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746" w:rsidRDefault="00D77AF1" w:rsidP="00D77AF1">
      <w:pPr>
        <w:spacing w:after="0" w:line="240" w:lineRule="auto"/>
        <w:jc w:val="center"/>
        <w:rPr>
          <w:rFonts w:ascii="Times New Roman" w:hAnsi="Times New Roman"/>
          <w:b/>
          <w:sz w:val="20"/>
          <w:szCs w:val="20"/>
        </w:rPr>
      </w:pPr>
      <w:r w:rsidRPr="00D77AF1">
        <w:rPr>
          <w:rFonts w:ascii="Times New Roman" w:hAnsi="Times New Roman"/>
          <w:b/>
          <w:sz w:val="20"/>
          <w:szCs w:val="20"/>
        </w:rPr>
        <w:t>DELEGACIÓN AZCAPOTZALCO</w:t>
      </w:r>
    </w:p>
    <w:p w:rsidR="00D77AF1" w:rsidRPr="00D77AF1" w:rsidRDefault="00D77AF1" w:rsidP="00D77AF1">
      <w:pPr>
        <w:spacing w:after="0" w:line="240" w:lineRule="auto"/>
        <w:jc w:val="center"/>
        <w:rPr>
          <w:rFonts w:ascii="Times New Roman" w:hAnsi="Times New Roman"/>
          <w:b/>
          <w:bCs/>
          <w:sz w:val="20"/>
          <w:szCs w:val="20"/>
        </w:rPr>
      </w:pPr>
    </w:p>
    <w:p w:rsidR="00C0571F" w:rsidRDefault="00C0571F" w:rsidP="00D77AF1">
      <w:pPr>
        <w:spacing w:after="0" w:line="240" w:lineRule="auto"/>
        <w:jc w:val="both"/>
        <w:rPr>
          <w:rFonts w:ascii="Times New Roman" w:hAnsi="Times New Roman"/>
          <w:b/>
          <w:bCs/>
          <w:sz w:val="20"/>
          <w:szCs w:val="20"/>
        </w:rPr>
      </w:pPr>
      <w:r w:rsidRPr="001F4D84">
        <w:rPr>
          <w:rFonts w:ascii="Times New Roman" w:hAnsi="Times New Roman"/>
          <w:b/>
          <w:bCs/>
          <w:sz w:val="20"/>
          <w:szCs w:val="20"/>
        </w:rPr>
        <w:t xml:space="preserve">EVALUACIÓN INTERNA DEL PROGRAMA SOCIAL: </w:t>
      </w:r>
      <w:r w:rsidR="00D77AF1">
        <w:rPr>
          <w:rFonts w:ascii="Times New Roman" w:hAnsi="Times New Roman"/>
          <w:b/>
          <w:bCs/>
          <w:sz w:val="20"/>
          <w:szCs w:val="20"/>
        </w:rPr>
        <w:t>“</w:t>
      </w:r>
      <w:r w:rsidR="00551AFC" w:rsidRPr="001F4D84">
        <w:rPr>
          <w:rFonts w:ascii="Times New Roman" w:hAnsi="Times New Roman"/>
          <w:b/>
          <w:bCs/>
          <w:sz w:val="20"/>
          <w:szCs w:val="20"/>
        </w:rPr>
        <w:t xml:space="preserve">ALIMENTACION PARA NIÑAS, NIÑOS Y PERSONAL ADSCRITO A LA JEFATURA DE </w:t>
      </w:r>
      <w:r w:rsidR="00D77AF1">
        <w:rPr>
          <w:rFonts w:ascii="Times New Roman" w:hAnsi="Times New Roman"/>
          <w:b/>
          <w:bCs/>
          <w:sz w:val="20"/>
          <w:szCs w:val="20"/>
        </w:rPr>
        <w:t xml:space="preserve">LOS </w:t>
      </w:r>
      <w:r w:rsidR="00551AFC" w:rsidRPr="001F4D84">
        <w:rPr>
          <w:rFonts w:ascii="Times New Roman" w:hAnsi="Times New Roman"/>
          <w:b/>
          <w:bCs/>
          <w:sz w:val="20"/>
          <w:szCs w:val="20"/>
        </w:rPr>
        <w:t>CENTROS DE DESARROLLO INFANTIL CENDI’S</w:t>
      </w:r>
      <w:r w:rsidR="00D77AF1">
        <w:rPr>
          <w:rFonts w:ascii="Times New Roman" w:hAnsi="Times New Roman"/>
          <w:b/>
          <w:bCs/>
          <w:sz w:val="20"/>
          <w:szCs w:val="20"/>
        </w:rPr>
        <w:t>”, DEL EJERCICIO FISCAL 2017</w:t>
      </w:r>
      <w:r w:rsidRPr="001F4D84">
        <w:rPr>
          <w:rFonts w:ascii="Times New Roman" w:hAnsi="Times New Roman"/>
          <w:b/>
          <w:bCs/>
          <w:sz w:val="20"/>
          <w:szCs w:val="20"/>
        </w:rPr>
        <w:t xml:space="preserve"> </w:t>
      </w:r>
    </w:p>
    <w:p w:rsidR="00D77AF1" w:rsidRDefault="00D77AF1" w:rsidP="00D77AF1">
      <w:pPr>
        <w:spacing w:after="0" w:line="240" w:lineRule="auto"/>
        <w:jc w:val="both"/>
        <w:rPr>
          <w:rFonts w:ascii="Times New Roman" w:hAnsi="Times New Roman"/>
          <w:b/>
          <w:bCs/>
          <w:sz w:val="20"/>
          <w:szCs w:val="20"/>
        </w:rPr>
      </w:pPr>
    </w:p>
    <w:p w:rsidR="00D77AF1" w:rsidRDefault="00D77AF1" w:rsidP="00D77AF1">
      <w:pPr>
        <w:spacing w:after="0" w:line="240" w:lineRule="auto"/>
        <w:jc w:val="both"/>
        <w:rPr>
          <w:rFonts w:ascii="Times New Roman" w:hAnsi="Times New Roman"/>
          <w:b/>
          <w:bCs/>
          <w:sz w:val="20"/>
          <w:szCs w:val="20"/>
        </w:rPr>
      </w:pPr>
      <w:r w:rsidRPr="00536E8E">
        <w:rPr>
          <w:rFonts w:ascii="Times New Roman" w:hAnsi="Times New Roman"/>
          <w:b/>
          <w:bCs/>
          <w:sz w:val="20"/>
          <w:szCs w:val="20"/>
        </w:rPr>
        <w:t>EVALUACIÓN INTEGRAL DE LOS PROGRAMAS SOCIALES DE LA CIUDAD DE MÉXICO 20</w:t>
      </w:r>
      <w:r w:rsidR="00EF2237">
        <w:rPr>
          <w:rFonts w:ascii="Times New Roman" w:hAnsi="Times New Roman"/>
          <w:b/>
          <w:bCs/>
          <w:sz w:val="20"/>
          <w:szCs w:val="20"/>
        </w:rPr>
        <w:t>1</w:t>
      </w:r>
      <w:r w:rsidRPr="00536E8E">
        <w:rPr>
          <w:rFonts w:ascii="Times New Roman" w:hAnsi="Times New Roman"/>
          <w:b/>
          <w:bCs/>
          <w:sz w:val="20"/>
          <w:szCs w:val="20"/>
        </w:rPr>
        <w:t>6-2018.</w:t>
      </w:r>
    </w:p>
    <w:p w:rsidR="00D77AF1" w:rsidRPr="001F4D84" w:rsidRDefault="00D77AF1" w:rsidP="00D77AF1">
      <w:pPr>
        <w:spacing w:after="0" w:line="240" w:lineRule="auto"/>
        <w:jc w:val="both"/>
        <w:rPr>
          <w:rFonts w:ascii="Times New Roman" w:hAnsi="Times New Roman"/>
          <w:sz w:val="20"/>
          <w:szCs w:val="20"/>
        </w:rPr>
      </w:pPr>
    </w:p>
    <w:p w:rsidR="00C0571F" w:rsidRPr="001F4D84" w:rsidRDefault="00C0571F" w:rsidP="00D77AF1">
      <w:pPr>
        <w:spacing w:after="0" w:line="240" w:lineRule="auto"/>
        <w:jc w:val="both"/>
        <w:rPr>
          <w:rFonts w:ascii="Times New Roman" w:hAnsi="Times New Roman"/>
          <w:sz w:val="20"/>
          <w:szCs w:val="20"/>
        </w:rPr>
      </w:pPr>
      <w:r w:rsidRPr="001F4D84">
        <w:rPr>
          <w:rFonts w:ascii="Times New Roman" w:hAnsi="Times New Roman"/>
          <w:b/>
          <w:bCs/>
          <w:sz w:val="20"/>
          <w:szCs w:val="20"/>
        </w:rPr>
        <w:t xml:space="preserve">I. DESCRIPCIÓN DEL PROGRAMA SOCIAL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410"/>
        <w:gridCol w:w="2041"/>
        <w:gridCol w:w="2041"/>
        <w:gridCol w:w="1872"/>
      </w:tblGrid>
      <w:tr w:rsidR="00C0571F" w:rsidRPr="001F4D84" w:rsidTr="0072083E">
        <w:tc>
          <w:tcPr>
            <w:tcW w:w="1701" w:type="dxa"/>
            <w:shd w:val="clear" w:color="auto" w:fill="auto"/>
          </w:tcPr>
          <w:p w:rsidR="00C0571F" w:rsidRPr="001F4D84" w:rsidRDefault="00C0571F" w:rsidP="00D77AF1">
            <w:pPr>
              <w:pStyle w:val="Default"/>
              <w:jc w:val="both"/>
              <w:rPr>
                <w:sz w:val="20"/>
                <w:szCs w:val="20"/>
              </w:rPr>
            </w:pPr>
            <w:r w:rsidRPr="001F4D84">
              <w:rPr>
                <w:b/>
                <w:bCs/>
                <w:color w:val="auto"/>
                <w:sz w:val="20"/>
                <w:szCs w:val="20"/>
              </w:rPr>
              <w:t xml:space="preserve">Aspecto del Programa Social </w:t>
            </w:r>
          </w:p>
        </w:tc>
        <w:tc>
          <w:tcPr>
            <w:tcW w:w="2410" w:type="dxa"/>
            <w:shd w:val="clear" w:color="auto" w:fill="auto"/>
          </w:tcPr>
          <w:p w:rsidR="00C0571F" w:rsidRPr="001F4D84" w:rsidRDefault="00C0571F" w:rsidP="00D77AF1">
            <w:pPr>
              <w:pStyle w:val="Default"/>
              <w:jc w:val="center"/>
              <w:rPr>
                <w:color w:val="auto"/>
                <w:sz w:val="20"/>
                <w:szCs w:val="20"/>
              </w:rPr>
            </w:pPr>
            <w:r w:rsidRPr="001F4D84">
              <w:rPr>
                <w:b/>
                <w:bCs/>
                <w:color w:val="auto"/>
                <w:sz w:val="20"/>
                <w:szCs w:val="20"/>
              </w:rPr>
              <w:t>2015</w:t>
            </w:r>
          </w:p>
          <w:p w:rsidR="00C0571F" w:rsidRPr="001F4D84" w:rsidRDefault="00C0571F" w:rsidP="00D77AF1">
            <w:pPr>
              <w:spacing w:after="0" w:line="240" w:lineRule="auto"/>
              <w:jc w:val="center"/>
              <w:rPr>
                <w:rFonts w:ascii="Times New Roman" w:hAnsi="Times New Roman"/>
                <w:sz w:val="20"/>
                <w:szCs w:val="20"/>
              </w:rPr>
            </w:pPr>
          </w:p>
        </w:tc>
        <w:tc>
          <w:tcPr>
            <w:tcW w:w="2041" w:type="dxa"/>
            <w:shd w:val="clear" w:color="auto" w:fill="auto"/>
          </w:tcPr>
          <w:p w:rsidR="00C0571F" w:rsidRPr="001F4D84" w:rsidRDefault="00C0571F" w:rsidP="00D77AF1">
            <w:pPr>
              <w:pStyle w:val="Default"/>
              <w:jc w:val="center"/>
              <w:rPr>
                <w:color w:val="auto"/>
                <w:sz w:val="20"/>
                <w:szCs w:val="20"/>
              </w:rPr>
            </w:pPr>
            <w:r w:rsidRPr="001F4D84">
              <w:rPr>
                <w:b/>
                <w:bCs/>
                <w:color w:val="auto"/>
                <w:sz w:val="20"/>
                <w:szCs w:val="20"/>
              </w:rPr>
              <w:t>2016</w:t>
            </w:r>
          </w:p>
          <w:p w:rsidR="00C0571F" w:rsidRPr="001F4D84" w:rsidRDefault="00C0571F" w:rsidP="00D77AF1">
            <w:pPr>
              <w:spacing w:after="0" w:line="240" w:lineRule="auto"/>
              <w:jc w:val="center"/>
              <w:rPr>
                <w:rFonts w:ascii="Times New Roman" w:hAnsi="Times New Roman"/>
                <w:sz w:val="20"/>
                <w:szCs w:val="20"/>
              </w:rPr>
            </w:pPr>
          </w:p>
        </w:tc>
        <w:tc>
          <w:tcPr>
            <w:tcW w:w="2041" w:type="dxa"/>
            <w:shd w:val="clear" w:color="auto" w:fill="auto"/>
          </w:tcPr>
          <w:p w:rsidR="00C0571F" w:rsidRPr="001F4D84" w:rsidRDefault="00C0571F" w:rsidP="00D77AF1">
            <w:pPr>
              <w:pStyle w:val="Default"/>
              <w:jc w:val="center"/>
              <w:rPr>
                <w:color w:val="auto"/>
                <w:sz w:val="20"/>
                <w:szCs w:val="20"/>
              </w:rPr>
            </w:pPr>
            <w:r w:rsidRPr="001F4D84">
              <w:rPr>
                <w:b/>
                <w:bCs/>
                <w:color w:val="auto"/>
                <w:sz w:val="20"/>
                <w:szCs w:val="20"/>
              </w:rPr>
              <w:t>2017</w:t>
            </w:r>
          </w:p>
          <w:p w:rsidR="00C0571F" w:rsidRPr="001F4D84" w:rsidRDefault="00C0571F" w:rsidP="00D77AF1">
            <w:pPr>
              <w:spacing w:after="0" w:line="240" w:lineRule="auto"/>
              <w:jc w:val="center"/>
              <w:rPr>
                <w:rFonts w:ascii="Times New Roman" w:hAnsi="Times New Roman"/>
                <w:sz w:val="20"/>
                <w:szCs w:val="20"/>
              </w:rPr>
            </w:pPr>
          </w:p>
        </w:tc>
        <w:tc>
          <w:tcPr>
            <w:tcW w:w="1872" w:type="dxa"/>
            <w:shd w:val="clear" w:color="auto" w:fill="auto"/>
          </w:tcPr>
          <w:p w:rsidR="00C0571F" w:rsidRPr="001F4D84" w:rsidRDefault="00C0571F" w:rsidP="00D77AF1">
            <w:pPr>
              <w:pStyle w:val="Default"/>
              <w:jc w:val="both"/>
              <w:rPr>
                <w:sz w:val="20"/>
                <w:szCs w:val="20"/>
              </w:rPr>
            </w:pPr>
            <w:r w:rsidRPr="001F4D84">
              <w:rPr>
                <w:b/>
                <w:bCs/>
                <w:color w:val="auto"/>
                <w:sz w:val="20"/>
                <w:szCs w:val="20"/>
              </w:rPr>
              <w:t xml:space="preserve">Justificación en caso de cambios </w:t>
            </w:r>
          </w:p>
        </w:tc>
      </w:tr>
      <w:tr w:rsidR="00C0571F" w:rsidRPr="001F4D84" w:rsidTr="0072083E">
        <w:tc>
          <w:tcPr>
            <w:tcW w:w="1701"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Nombre del Programa Social </w:t>
            </w:r>
          </w:p>
          <w:p w:rsidR="00C0571F" w:rsidRPr="001F4D84" w:rsidRDefault="00C0571F" w:rsidP="00B03C14">
            <w:pPr>
              <w:spacing w:after="0" w:line="240" w:lineRule="auto"/>
              <w:jc w:val="both"/>
              <w:rPr>
                <w:rFonts w:ascii="Times New Roman" w:hAnsi="Times New Roman"/>
                <w:sz w:val="20"/>
                <w:szCs w:val="20"/>
              </w:rPr>
            </w:pPr>
          </w:p>
        </w:tc>
        <w:tc>
          <w:tcPr>
            <w:tcW w:w="2410" w:type="dxa"/>
            <w:shd w:val="clear" w:color="auto" w:fill="auto"/>
          </w:tcPr>
          <w:p w:rsidR="00C0571F" w:rsidRPr="001F4D84" w:rsidRDefault="009A36B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Atención y alimentación a niños, niñas y personal docentes de los </w:t>
            </w:r>
            <w:r w:rsidR="004604B9" w:rsidRPr="001F4D84">
              <w:rPr>
                <w:rFonts w:ascii="Times New Roman" w:hAnsi="Times New Roman"/>
                <w:sz w:val="20"/>
                <w:szCs w:val="20"/>
              </w:rPr>
              <w:t>centros de desarrollo infantil C</w:t>
            </w:r>
            <w:r w:rsidRPr="001F4D84">
              <w:rPr>
                <w:rFonts w:ascii="Times New Roman" w:hAnsi="Times New Roman"/>
                <w:sz w:val="20"/>
                <w:szCs w:val="20"/>
              </w:rPr>
              <w:t>endi</w:t>
            </w:r>
            <w:r w:rsidR="006423C1" w:rsidRPr="001F4D84">
              <w:rPr>
                <w:rFonts w:ascii="Times New Roman" w:hAnsi="Times New Roman"/>
                <w:sz w:val="20"/>
                <w:szCs w:val="20"/>
              </w:rPr>
              <w:t>’</w:t>
            </w:r>
            <w:r w:rsidRPr="001F4D84">
              <w:rPr>
                <w:rFonts w:ascii="Times New Roman" w:hAnsi="Times New Roman"/>
                <w:sz w:val="20"/>
                <w:szCs w:val="20"/>
              </w:rPr>
              <w:t>s.</w:t>
            </w:r>
          </w:p>
        </w:tc>
        <w:tc>
          <w:tcPr>
            <w:tcW w:w="2041" w:type="dxa"/>
            <w:shd w:val="clear" w:color="auto" w:fill="auto"/>
          </w:tcPr>
          <w:p w:rsidR="00C0571F" w:rsidRPr="001F4D84" w:rsidRDefault="00790E7C"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Alimentación a niños, niñas y personal docente de los </w:t>
            </w:r>
            <w:r w:rsidR="004604B9" w:rsidRPr="001F4D84">
              <w:rPr>
                <w:rFonts w:ascii="Times New Roman" w:hAnsi="Times New Roman"/>
                <w:sz w:val="20"/>
                <w:szCs w:val="20"/>
              </w:rPr>
              <w:t>centros de desarrollo infantil C</w:t>
            </w:r>
            <w:r w:rsidRPr="001F4D84">
              <w:rPr>
                <w:rFonts w:ascii="Times New Roman" w:hAnsi="Times New Roman"/>
                <w:sz w:val="20"/>
                <w:szCs w:val="20"/>
              </w:rPr>
              <w:t>endi</w:t>
            </w:r>
            <w:r w:rsidR="006423C1" w:rsidRPr="001F4D84">
              <w:rPr>
                <w:rFonts w:ascii="Times New Roman" w:hAnsi="Times New Roman"/>
                <w:sz w:val="20"/>
                <w:szCs w:val="20"/>
              </w:rPr>
              <w:t>’</w:t>
            </w:r>
            <w:r w:rsidRPr="001F4D84">
              <w:rPr>
                <w:rFonts w:ascii="Times New Roman" w:hAnsi="Times New Roman"/>
                <w:sz w:val="20"/>
                <w:szCs w:val="20"/>
              </w:rPr>
              <w:t>s.</w:t>
            </w:r>
          </w:p>
        </w:tc>
        <w:tc>
          <w:tcPr>
            <w:tcW w:w="2041" w:type="dxa"/>
            <w:shd w:val="clear" w:color="auto" w:fill="auto"/>
          </w:tcPr>
          <w:p w:rsidR="00C0571F" w:rsidRPr="001F4D84" w:rsidRDefault="00790E7C"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Alimentación a niñas, niños y personal adscrito a la jefatura de  los </w:t>
            </w:r>
            <w:r w:rsidR="004604B9" w:rsidRPr="001F4D84">
              <w:rPr>
                <w:rFonts w:ascii="Times New Roman" w:hAnsi="Times New Roman"/>
                <w:sz w:val="20"/>
                <w:szCs w:val="20"/>
              </w:rPr>
              <w:t>centros de desarrollo infantil Cendi</w:t>
            </w:r>
            <w:r w:rsidR="006423C1" w:rsidRPr="001F4D84">
              <w:rPr>
                <w:rFonts w:ascii="Times New Roman" w:hAnsi="Times New Roman"/>
                <w:sz w:val="20"/>
                <w:szCs w:val="20"/>
              </w:rPr>
              <w:t>’</w:t>
            </w:r>
            <w:r w:rsidR="004604B9" w:rsidRPr="001F4D84">
              <w:rPr>
                <w:rFonts w:ascii="Times New Roman" w:hAnsi="Times New Roman"/>
                <w:sz w:val="20"/>
                <w:szCs w:val="20"/>
              </w:rPr>
              <w:t>s en A</w:t>
            </w:r>
            <w:r w:rsidRPr="001F4D84">
              <w:rPr>
                <w:rFonts w:ascii="Times New Roman" w:hAnsi="Times New Roman"/>
                <w:sz w:val="20"/>
                <w:szCs w:val="20"/>
              </w:rPr>
              <w:t>zcapotzalco</w:t>
            </w:r>
          </w:p>
        </w:tc>
        <w:tc>
          <w:tcPr>
            <w:tcW w:w="1872" w:type="dxa"/>
            <w:shd w:val="clear" w:color="auto" w:fill="auto"/>
          </w:tcPr>
          <w:p w:rsidR="00C0571F" w:rsidRPr="001F4D84" w:rsidRDefault="00D53D10" w:rsidP="00B03C14">
            <w:pPr>
              <w:spacing w:after="0" w:line="240" w:lineRule="auto"/>
              <w:jc w:val="both"/>
              <w:rPr>
                <w:rFonts w:ascii="Times New Roman" w:hAnsi="Times New Roman"/>
                <w:sz w:val="20"/>
                <w:szCs w:val="20"/>
              </w:rPr>
            </w:pPr>
            <w:r w:rsidRPr="001F4D84">
              <w:rPr>
                <w:rFonts w:ascii="Times New Roman" w:hAnsi="Times New Roman"/>
                <w:sz w:val="20"/>
                <w:szCs w:val="20"/>
              </w:rPr>
              <w:t>Para integrar al padrón todo el personal adscrito en la Jefa</w:t>
            </w:r>
            <w:r w:rsidR="005E4FCD" w:rsidRPr="001F4D84">
              <w:rPr>
                <w:rFonts w:ascii="Times New Roman" w:hAnsi="Times New Roman"/>
                <w:sz w:val="20"/>
                <w:szCs w:val="20"/>
              </w:rPr>
              <w:t>tura incluyendo administrativo,</w:t>
            </w:r>
            <w:r w:rsidRPr="001F4D84">
              <w:rPr>
                <w:rFonts w:ascii="Times New Roman" w:hAnsi="Times New Roman"/>
                <w:sz w:val="20"/>
                <w:szCs w:val="20"/>
              </w:rPr>
              <w:t xml:space="preserve"> intendencia y </w:t>
            </w:r>
            <w:r w:rsidR="005E4FCD" w:rsidRPr="001F4D84">
              <w:rPr>
                <w:rFonts w:ascii="Times New Roman" w:hAnsi="Times New Roman"/>
                <w:sz w:val="20"/>
                <w:szCs w:val="20"/>
              </w:rPr>
              <w:t xml:space="preserve">cocineras </w:t>
            </w:r>
          </w:p>
        </w:tc>
      </w:tr>
      <w:tr w:rsidR="00C0571F" w:rsidRPr="001F4D84" w:rsidTr="0072083E">
        <w:tc>
          <w:tcPr>
            <w:tcW w:w="1701"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Problema central atendido por el Programa Social </w:t>
            </w:r>
          </w:p>
          <w:p w:rsidR="00C0571F" w:rsidRPr="001F4D84" w:rsidRDefault="00C0571F" w:rsidP="00B03C14">
            <w:pPr>
              <w:spacing w:after="0" w:line="240" w:lineRule="auto"/>
              <w:jc w:val="both"/>
              <w:rPr>
                <w:rFonts w:ascii="Times New Roman" w:hAnsi="Times New Roman"/>
                <w:sz w:val="20"/>
                <w:szCs w:val="20"/>
              </w:rPr>
            </w:pPr>
          </w:p>
        </w:tc>
        <w:tc>
          <w:tcPr>
            <w:tcW w:w="2410" w:type="dxa"/>
            <w:shd w:val="clear" w:color="auto" w:fill="auto"/>
          </w:tcPr>
          <w:p w:rsidR="00C0571F" w:rsidRPr="001F4D84" w:rsidRDefault="00197C84" w:rsidP="00B03C14">
            <w:pPr>
              <w:spacing w:after="0" w:line="240" w:lineRule="auto"/>
              <w:jc w:val="both"/>
              <w:rPr>
                <w:rFonts w:ascii="Times New Roman" w:hAnsi="Times New Roman"/>
                <w:sz w:val="20"/>
                <w:szCs w:val="20"/>
              </w:rPr>
            </w:pPr>
            <w:r w:rsidRPr="001F4D84">
              <w:rPr>
                <w:rFonts w:ascii="Times New Roman" w:hAnsi="Times New Roman"/>
                <w:sz w:val="20"/>
                <w:szCs w:val="20"/>
              </w:rPr>
              <w:t>Garantizar el derecho de los niños y niñas a la alimentación que es de transferencia en especie, así como coadyuvar a una mejor calidad de vida para todos los integrantes de las familias que son beneficiadas con este programa social.</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Se pretende que con este programa de alimentación de las y los hijos de madres, padres o tutores pueda beneficiar a las familias que lo necesitan y contribuir de alguna manera para que accedan a una mejor calidad de vida.</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Se pretende que con este programa de alimentación de las y los hijos de madres, padres o tutores pueda beneficiar a las familias que lo necesitan y contribuir de alguna manera para que accedan a una mejor calidad de vida.</w:t>
            </w:r>
          </w:p>
        </w:tc>
        <w:tc>
          <w:tcPr>
            <w:tcW w:w="1872" w:type="dxa"/>
            <w:shd w:val="clear" w:color="auto" w:fill="auto"/>
          </w:tcPr>
          <w:p w:rsidR="00C0571F" w:rsidRPr="001F4D84" w:rsidRDefault="005E4FCD"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Se pretende coadyuvar al derecho a la alimentación </w:t>
            </w:r>
            <w:r w:rsidR="00D700A0" w:rsidRPr="001F4D84">
              <w:rPr>
                <w:rFonts w:ascii="Times New Roman" w:hAnsi="Times New Roman"/>
                <w:sz w:val="20"/>
                <w:szCs w:val="20"/>
              </w:rPr>
              <w:t>de las y los niños que asisten a los Centros de desarrollo Infantil</w:t>
            </w:r>
          </w:p>
        </w:tc>
      </w:tr>
      <w:tr w:rsidR="00C0571F" w:rsidRPr="001F4D84" w:rsidTr="0072083E">
        <w:tc>
          <w:tcPr>
            <w:tcW w:w="1701"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Objetivo General </w:t>
            </w:r>
          </w:p>
          <w:p w:rsidR="00C0571F" w:rsidRPr="001F4D84" w:rsidRDefault="00C0571F" w:rsidP="00B03C14">
            <w:pPr>
              <w:spacing w:after="0" w:line="240" w:lineRule="auto"/>
              <w:jc w:val="both"/>
              <w:rPr>
                <w:rFonts w:ascii="Times New Roman" w:hAnsi="Times New Roman"/>
                <w:sz w:val="20"/>
                <w:szCs w:val="20"/>
              </w:rPr>
            </w:pPr>
          </w:p>
        </w:tc>
        <w:tc>
          <w:tcPr>
            <w:tcW w:w="2410"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Brindar ecuación integral a los hijos e hijas de las madres trabajadoras, cuya edad oscile entre los 08 meses y 5 años once meses; así como proporcionar los ciudadanos necesarios durante su jornada laboral, dentro de los Centros de Desarrollo Infantil dependientes de esta Delegación.</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Brindar educación integral a los hijos e hijas de las madres trabajadoras, así como proporcionar los cuidados necesarios durante su jornada laboral, dentro de los Centros de Desarrollo Infantil dependientes de esta Delegación.</w:t>
            </w:r>
          </w:p>
        </w:tc>
        <w:tc>
          <w:tcPr>
            <w:tcW w:w="2041" w:type="dxa"/>
            <w:shd w:val="clear" w:color="auto" w:fill="auto"/>
          </w:tcPr>
          <w:p w:rsidR="00C0571F" w:rsidRPr="001F4D84" w:rsidRDefault="006423C1" w:rsidP="00B03C14">
            <w:pPr>
              <w:jc w:val="both"/>
              <w:rPr>
                <w:rFonts w:ascii="Times New Roman" w:hAnsi="Times New Roman"/>
                <w:sz w:val="20"/>
                <w:szCs w:val="20"/>
              </w:rPr>
            </w:pPr>
            <w:r w:rsidRPr="001F4D84">
              <w:rPr>
                <w:rFonts w:ascii="Times New Roman" w:hAnsi="Times New Roman"/>
                <w:sz w:val="20"/>
                <w:szCs w:val="20"/>
              </w:rPr>
              <w:t>Alimentación y cuidado de las y los hijos de madres, padres o tutores que lo soliciten y cuya edad del menor de edad oscile entre los 12 meses y 5 años 11 meses de edad; proporcionando una adecuada alimentación y cuidados necesarios durante su jornada laboral, dentro de los Centros de Desarrollo Infantil CENDI`S que tiene esta demarcación.</w:t>
            </w:r>
          </w:p>
        </w:tc>
        <w:tc>
          <w:tcPr>
            <w:tcW w:w="1872" w:type="dxa"/>
            <w:shd w:val="clear" w:color="auto" w:fill="auto"/>
          </w:tcPr>
          <w:p w:rsidR="00C0571F" w:rsidRPr="001F4D84" w:rsidRDefault="00D700A0" w:rsidP="00B03C14">
            <w:pPr>
              <w:spacing w:after="0" w:line="240" w:lineRule="auto"/>
              <w:jc w:val="both"/>
              <w:rPr>
                <w:rFonts w:ascii="Times New Roman" w:hAnsi="Times New Roman"/>
                <w:sz w:val="20"/>
                <w:szCs w:val="20"/>
              </w:rPr>
            </w:pPr>
            <w:r w:rsidRPr="001F4D84">
              <w:rPr>
                <w:rFonts w:ascii="Times New Roman" w:hAnsi="Times New Roman"/>
                <w:sz w:val="20"/>
                <w:szCs w:val="20"/>
              </w:rPr>
              <w:t>Solo se maneja el aspecto de la alimentación porque es lo único que se ha medido en el programa social</w:t>
            </w:r>
          </w:p>
        </w:tc>
      </w:tr>
      <w:tr w:rsidR="00C0571F" w:rsidRPr="001F4D84" w:rsidTr="0072083E">
        <w:tc>
          <w:tcPr>
            <w:tcW w:w="1701"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Objetivos Específicos </w:t>
            </w:r>
          </w:p>
          <w:p w:rsidR="00C0571F" w:rsidRPr="001F4D84" w:rsidRDefault="00C0571F" w:rsidP="00B03C14">
            <w:pPr>
              <w:spacing w:after="0" w:line="240" w:lineRule="auto"/>
              <w:jc w:val="both"/>
              <w:rPr>
                <w:rFonts w:ascii="Times New Roman" w:hAnsi="Times New Roman"/>
                <w:sz w:val="20"/>
                <w:szCs w:val="20"/>
              </w:rPr>
            </w:pPr>
          </w:p>
        </w:tc>
        <w:tc>
          <w:tcPr>
            <w:tcW w:w="2410"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Proveer alimentación balanceada a todos los niños y niñas, así como al personal que labora en la Jefatura de Centros de </w:t>
            </w:r>
            <w:r w:rsidRPr="001F4D84">
              <w:rPr>
                <w:rFonts w:ascii="Times New Roman" w:hAnsi="Times New Roman"/>
                <w:sz w:val="20"/>
                <w:szCs w:val="20"/>
              </w:rPr>
              <w:lastRenderedPageBreak/>
              <w:t>Desarrollo Infantil CENDI`S a fin de favorecer desarrollo físico y cognitivo de los menores.</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lastRenderedPageBreak/>
              <w:t xml:space="preserve">Proveer alimentación balanceada a todos las y los niños, así como al personal que labora en la Jefatura de </w:t>
            </w:r>
            <w:r w:rsidRPr="001F4D84">
              <w:rPr>
                <w:rFonts w:ascii="Times New Roman" w:hAnsi="Times New Roman"/>
                <w:sz w:val="20"/>
                <w:szCs w:val="20"/>
              </w:rPr>
              <w:lastRenderedPageBreak/>
              <w:t>Centros de Desarrollo Infantil CENDI`S a fin de favorecer desarrollo físico y cognitivo de los menores.</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lastRenderedPageBreak/>
              <w:t xml:space="preserve">3 Proveer alimentación balanceada a todos las y los niños, así como al personal que labora </w:t>
            </w:r>
            <w:r w:rsidRPr="001F4D84">
              <w:rPr>
                <w:rFonts w:ascii="Times New Roman" w:hAnsi="Times New Roman"/>
                <w:sz w:val="20"/>
                <w:szCs w:val="20"/>
              </w:rPr>
              <w:lastRenderedPageBreak/>
              <w:t>en la Jefatura de Centros de Desarrollo Infantil CENDI`S a fin de favorecer desarrollo físico y cognitivo de los menores de edad.</w:t>
            </w:r>
          </w:p>
        </w:tc>
        <w:tc>
          <w:tcPr>
            <w:tcW w:w="1872" w:type="dxa"/>
            <w:shd w:val="clear" w:color="auto" w:fill="auto"/>
          </w:tcPr>
          <w:p w:rsidR="00C0571F" w:rsidRPr="001F4D84" w:rsidRDefault="00691076" w:rsidP="00B03C14">
            <w:pPr>
              <w:spacing w:after="0" w:line="240" w:lineRule="auto"/>
              <w:jc w:val="both"/>
              <w:rPr>
                <w:rFonts w:ascii="Times New Roman" w:hAnsi="Times New Roman"/>
                <w:sz w:val="20"/>
                <w:szCs w:val="20"/>
              </w:rPr>
            </w:pPr>
            <w:r w:rsidRPr="001F4D84">
              <w:rPr>
                <w:rFonts w:ascii="Times New Roman" w:hAnsi="Times New Roman"/>
                <w:sz w:val="20"/>
                <w:szCs w:val="20"/>
              </w:rPr>
              <w:lastRenderedPageBreak/>
              <w:t xml:space="preserve">No hubo modificaciones </w:t>
            </w:r>
          </w:p>
        </w:tc>
      </w:tr>
      <w:tr w:rsidR="00C0571F" w:rsidRPr="001F4D84" w:rsidTr="0072083E">
        <w:tc>
          <w:tcPr>
            <w:tcW w:w="1701"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lastRenderedPageBreak/>
              <w:t xml:space="preserve">Población Objetivo del Programa Social (descripción y cuantificación) </w:t>
            </w:r>
          </w:p>
          <w:p w:rsidR="00C0571F" w:rsidRPr="001F4D84" w:rsidRDefault="00C0571F" w:rsidP="00B03C14">
            <w:pPr>
              <w:spacing w:after="0" w:line="240" w:lineRule="auto"/>
              <w:jc w:val="both"/>
              <w:rPr>
                <w:rFonts w:ascii="Times New Roman" w:hAnsi="Times New Roman"/>
                <w:sz w:val="20"/>
                <w:szCs w:val="20"/>
              </w:rPr>
            </w:pPr>
          </w:p>
        </w:tc>
        <w:tc>
          <w:tcPr>
            <w:tcW w:w="2410" w:type="dxa"/>
            <w:shd w:val="clear" w:color="auto" w:fill="auto"/>
          </w:tcPr>
          <w:p w:rsidR="00C0571F" w:rsidRPr="001F4D84" w:rsidRDefault="006423C1" w:rsidP="00B03C14">
            <w:pPr>
              <w:jc w:val="both"/>
              <w:rPr>
                <w:rFonts w:ascii="Times New Roman" w:hAnsi="Times New Roman"/>
                <w:sz w:val="20"/>
                <w:szCs w:val="20"/>
              </w:rPr>
            </w:pPr>
            <w:r w:rsidRPr="001F4D84">
              <w:rPr>
                <w:rFonts w:ascii="Times New Roman" w:hAnsi="Times New Roman"/>
                <w:sz w:val="20"/>
                <w:szCs w:val="20"/>
              </w:rPr>
              <w:t>Son 900 niños y niñas de madres y padres trabajadoras que vivan y/o trabajen en la Delegación Azcapotzalco así como, al personal que labora en la Jefatura De Unidad Departamental Centros de Desarrollo Infantil CENDÌS.</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Son hasta 950 niñas y niños de madres, padres o tutores que trabajen, estudien o vivan en la Delegación Azcapotzalco así como, al personal adscrito a la Jefatura De Unidad Departamental Centros de Desarrollo Infantil CENDÌS.</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Son hasta 950 niñas y niños de madres, padres o tutores que trabajen, estudien o vivan en la Delegación Azcapotzalco así como, al personal adscrito a la Jefatura De Unidad Departamental Centros de Desarrollo Infantil CENDÌS.</w:t>
            </w:r>
          </w:p>
        </w:tc>
        <w:tc>
          <w:tcPr>
            <w:tcW w:w="1872" w:type="dxa"/>
            <w:shd w:val="clear" w:color="auto" w:fill="auto"/>
          </w:tcPr>
          <w:p w:rsidR="00C0571F" w:rsidRPr="001F4D84" w:rsidRDefault="00691076" w:rsidP="00B03C14">
            <w:pPr>
              <w:spacing w:after="0" w:line="240" w:lineRule="auto"/>
              <w:jc w:val="both"/>
              <w:rPr>
                <w:rFonts w:ascii="Times New Roman" w:hAnsi="Times New Roman"/>
                <w:sz w:val="20"/>
                <w:szCs w:val="20"/>
              </w:rPr>
            </w:pPr>
            <w:r w:rsidRPr="001F4D84">
              <w:rPr>
                <w:rFonts w:ascii="Times New Roman" w:hAnsi="Times New Roman"/>
                <w:sz w:val="20"/>
                <w:szCs w:val="20"/>
              </w:rPr>
              <w:t>Se incrementaron los beneficiados porque aumento el presupuesto.</w:t>
            </w:r>
          </w:p>
        </w:tc>
      </w:tr>
      <w:tr w:rsidR="00C0571F" w:rsidRPr="001F4D84" w:rsidTr="0072083E">
        <w:tc>
          <w:tcPr>
            <w:tcW w:w="1701"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Área encargada de la</w:t>
            </w:r>
            <w:r w:rsidR="004B4A36" w:rsidRPr="001F4D84">
              <w:rPr>
                <w:color w:val="auto"/>
                <w:sz w:val="20"/>
                <w:szCs w:val="20"/>
              </w:rPr>
              <w:t xml:space="preserve"> operación del Programa Social </w:t>
            </w:r>
          </w:p>
        </w:tc>
        <w:tc>
          <w:tcPr>
            <w:tcW w:w="2410"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Jefatura de Centros de desarrollo Infantil Cendi’s </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Jefatura de Centros de desarrollo Infantil Cendi’s</w:t>
            </w:r>
          </w:p>
        </w:tc>
        <w:tc>
          <w:tcPr>
            <w:tcW w:w="2041" w:type="dxa"/>
            <w:shd w:val="clear" w:color="auto" w:fill="auto"/>
          </w:tcPr>
          <w:p w:rsidR="00C0571F" w:rsidRPr="001F4D84" w:rsidRDefault="006423C1" w:rsidP="00B03C14">
            <w:pPr>
              <w:spacing w:after="0" w:line="240" w:lineRule="auto"/>
              <w:jc w:val="both"/>
              <w:rPr>
                <w:rFonts w:ascii="Times New Roman" w:hAnsi="Times New Roman"/>
                <w:sz w:val="20"/>
                <w:szCs w:val="20"/>
              </w:rPr>
            </w:pPr>
            <w:r w:rsidRPr="001F4D84">
              <w:rPr>
                <w:rFonts w:ascii="Times New Roman" w:hAnsi="Times New Roman"/>
                <w:sz w:val="20"/>
                <w:szCs w:val="20"/>
              </w:rPr>
              <w:t>Jefatura de Centros de desarrollo Infantil Cendi’s</w:t>
            </w:r>
          </w:p>
        </w:tc>
        <w:tc>
          <w:tcPr>
            <w:tcW w:w="1872" w:type="dxa"/>
            <w:shd w:val="clear" w:color="auto" w:fill="auto"/>
          </w:tcPr>
          <w:p w:rsidR="00C0571F" w:rsidRPr="001F4D84" w:rsidRDefault="00983DF9" w:rsidP="00B03C14">
            <w:pPr>
              <w:spacing w:after="0" w:line="240" w:lineRule="auto"/>
              <w:jc w:val="both"/>
              <w:rPr>
                <w:rFonts w:ascii="Times New Roman" w:hAnsi="Times New Roman"/>
                <w:sz w:val="20"/>
                <w:szCs w:val="20"/>
              </w:rPr>
            </w:pPr>
            <w:r w:rsidRPr="001F4D84">
              <w:rPr>
                <w:rFonts w:ascii="Times New Roman" w:hAnsi="Times New Roman"/>
                <w:sz w:val="20"/>
                <w:szCs w:val="20"/>
              </w:rPr>
              <w:t>Continúa siendo la encargada de la operación del programa social.</w:t>
            </w:r>
          </w:p>
        </w:tc>
      </w:tr>
      <w:tr w:rsidR="00C0571F" w:rsidRPr="001F4D84" w:rsidTr="0072083E">
        <w:trPr>
          <w:trHeight w:val="4924"/>
        </w:trPr>
        <w:tc>
          <w:tcPr>
            <w:tcW w:w="1701" w:type="dxa"/>
            <w:shd w:val="clear" w:color="auto" w:fill="auto"/>
          </w:tcPr>
          <w:p w:rsidR="00C0571F" w:rsidRPr="001F4D84" w:rsidRDefault="00C0571F" w:rsidP="0072083E">
            <w:pPr>
              <w:pStyle w:val="Default"/>
              <w:jc w:val="both"/>
              <w:rPr>
                <w:sz w:val="20"/>
                <w:szCs w:val="20"/>
              </w:rPr>
            </w:pPr>
            <w:r w:rsidRPr="001F4D84">
              <w:rPr>
                <w:color w:val="auto"/>
                <w:sz w:val="20"/>
                <w:szCs w:val="20"/>
              </w:rPr>
              <w:t xml:space="preserve">Bienes y/o servicios que otorgó el programa social, periodicidad de entrega y en qué cantidad </w:t>
            </w:r>
          </w:p>
        </w:tc>
        <w:tc>
          <w:tcPr>
            <w:tcW w:w="2410" w:type="dxa"/>
            <w:shd w:val="clear" w:color="auto" w:fill="auto"/>
          </w:tcPr>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Abastecer de alimento</w:t>
            </w:r>
          </w:p>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balanceado a niños y</w:t>
            </w:r>
          </w:p>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niñas que estén inscritos</w:t>
            </w:r>
          </w:p>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en el programa</w:t>
            </w:r>
          </w:p>
        </w:tc>
        <w:tc>
          <w:tcPr>
            <w:tcW w:w="2041" w:type="dxa"/>
            <w:shd w:val="clear" w:color="auto" w:fill="auto"/>
          </w:tcPr>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El procedimiento para abastecer a todos los Centros de Desarrollo Infantil de la demarcación se realiza vía solicitud mensual de alimentos perecederos y solicitud semanal de alimentos no perecederos estos últimos son entregados dos veces por semana para garantizar la calidad del producto.</w:t>
            </w:r>
          </w:p>
        </w:tc>
        <w:tc>
          <w:tcPr>
            <w:tcW w:w="2041" w:type="dxa"/>
            <w:shd w:val="clear" w:color="auto" w:fill="auto"/>
          </w:tcPr>
          <w:p w:rsidR="00C0571F" w:rsidRPr="001F4D84" w:rsidRDefault="00FE2ABC" w:rsidP="00D77AF1">
            <w:pPr>
              <w:jc w:val="both"/>
              <w:rPr>
                <w:rFonts w:ascii="Times New Roman" w:hAnsi="Times New Roman"/>
                <w:sz w:val="20"/>
                <w:szCs w:val="20"/>
              </w:rPr>
            </w:pPr>
            <w:r w:rsidRPr="001F4D84">
              <w:rPr>
                <w:rFonts w:ascii="Times New Roman" w:hAnsi="Times New Roman"/>
                <w:sz w:val="20"/>
                <w:szCs w:val="20"/>
              </w:rPr>
              <w:t>El procedimiento para abastecer a todos los Centros de Desarrollo Infantil de la demarcación se realiza vía solicitud mensual de alimentos perecederos y solicitud semanal de alimentos no perecederos estos últimos son entregados dos veces por semana para garantizar la calidad del producto. Es importante señalar que todo el abasto es entregado contra remisión.</w:t>
            </w:r>
          </w:p>
        </w:tc>
        <w:tc>
          <w:tcPr>
            <w:tcW w:w="1872" w:type="dxa"/>
            <w:shd w:val="clear" w:color="auto" w:fill="auto"/>
          </w:tcPr>
          <w:p w:rsidR="00C0571F" w:rsidRPr="001F4D84" w:rsidRDefault="00983DF9" w:rsidP="00B03C14">
            <w:pPr>
              <w:spacing w:after="0" w:line="240" w:lineRule="auto"/>
              <w:jc w:val="both"/>
              <w:rPr>
                <w:rFonts w:ascii="Times New Roman" w:hAnsi="Times New Roman"/>
                <w:sz w:val="20"/>
                <w:szCs w:val="20"/>
              </w:rPr>
            </w:pPr>
            <w:r w:rsidRPr="001F4D84">
              <w:rPr>
                <w:rFonts w:ascii="Times New Roman" w:hAnsi="Times New Roman"/>
                <w:sz w:val="20"/>
                <w:szCs w:val="20"/>
              </w:rPr>
              <w:t>Se narra con más precisión el proceso de entrega la alimentación a todos los Cendi</w:t>
            </w:r>
            <w:r w:rsidR="003C56FE" w:rsidRPr="001F4D84">
              <w:rPr>
                <w:rFonts w:ascii="Times New Roman" w:hAnsi="Times New Roman"/>
                <w:sz w:val="20"/>
                <w:szCs w:val="20"/>
              </w:rPr>
              <w:t>’</w:t>
            </w:r>
            <w:r w:rsidRPr="001F4D84">
              <w:rPr>
                <w:rFonts w:ascii="Times New Roman" w:hAnsi="Times New Roman"/>
                <w:sz w:val="20"/>
                <w:szCs w:val="20"/>
              </w:rPr>
              <w:t xml:space="preserve">s </w:t>
            </w:r>
          </w:p>
        </w:tc>
      </w:tr>
      <w:tr w:rsidR="00C0571F" w:rsidRPr="001F4D84" w:rsidTr="0072083E">
        <w:tc>
          <w:tcPr>
            <w:tcW w:w="1701" w:type="dxa"/>
            <w:shd w:val="clear" w:color="auto" w:fill="auto"/>
          </w:tcPr>
          <w:p w:rsidR="00C0571F" w:rsidRPr="001F4D84" w:rsidRDefault="00C0571F" w:rsidP="0072083E">
            <w:pPr>
              <w:pStyle w:val="Default"/>
              <w:jc w:val="both"/>
              <w:rPr>
                <w:sz w:val="20"/>
                <w:szCs w:val="20"/>
              </w:rPr>
            </w:pPr>
            <w:r w:rsidRPr="001F4D84">
              <w:rPr>
                <w:color w:val="auto"/>
                <w:sz w:val="20"/>
                <w:szCs w:val="20"/>
              </w:rPr>
              <w:t xml:space="preserve">Presupuesto del Programa Social </w:t>
            </w:r>
          </w:p>
        </w:tc>
        <w:tc>
          <w:tcPr>
            <w:tcW w:w="2410" w:type="dxa"/>
            <w:shd w:val="clear" w:color="auto" w:fill="auto"/>
          </w:tcPr>
          <w:p w:rsidR="00C0571F" w:rsidRPr="001F4D84" w:rsidRDefault="006208E1" w:rsidP="00B03C14">
            <w:pPr>
              <w:spacing w:after="0" w:line="240" w:lineRule="auto"/>
              <w:jc w:val="both"/>
              <w:rPr>
                <w:rFonts w:ascii="Times New Roman" w:hAnsi="Times New Roman"/>
                <w:sz w:val="20"/>
                <w:szCs w:val="20"/>
              </w:rPr>
            </w:pPr>
            <w:r w:rsidRPr="001F4D84">
              <w:rPr>
                <w:rFonts w:ascii="Times New Roman" w:hAnsi="Times New Roman"/>
                <w:sz w:val="20"/>
                <w:szCs w:val="20"/>
              </w:rPr>
              <w:t>La cantidad de, $2’</w:t>
            </w:r>
            <w:r w:rsidR="00FE2ABC" w:rsidRPr="001F4D84">
              <w:rPr>
                <w:rFonts w:ascii="Times New Roman" w:hAnsi="Times New Roman"/>
                <w:sz w:val="20"/>
                <w:szCs w:val="20"/>
              </w:rPr>
              <w:t>400,000.00 (Dos millones cuatrocientos mil pesos 00/100 M.N.)</w:t>
            </w:r>
          </w:p>
        </w:tc>
        <w:tc>
          <w:tcPr>
            <w:tcW w:w="2041" w:type="dxa"/>
            <w:shd w:val="clear" w:color="auto" w:fill="auto"/>
          </w:tcPr>
          <w:p w:rsidR="00C0571F" w:rsidRPr="001F4D84" w:rsidRDefault="006208E1" w:rsidP="00B03C14">
            <w:pPr>
              <w:spacing w:after="0" w:line="240" w:lineRule="auto"/>
              <w:jc w:val="both"/>
              <w:rPr>
                <w:rFonts w:ascii="Times New Roman" w:hAnsi="Times New Roman"/>
                <w:sz w:val="20"/>
                <w:szCs w:val="20"/>
              </w:rPr>
            </w:pPr>
            <w:r w:rsidRPr="001F4D84">
              <w:rPr>
                <w:rFonts w:ascii="Times New Roman" w:hAnsi="Times New Roman"/>
                <w:sz w:val="20"/>
                <w:szCs w:val="20"/>
              </w:rPr>
              <w:t>La cantidad de, $4’</w:t>
            </w:r>
            <w:r w:rsidR="00FE2ABC" w:rsidRPr="001F4D84">
              <w:rPr>
                <w:rFonts w:ascii="Times New Roman" w:hAnsi="Times New Roman"/>
                <w:sz w:val="20"/>
                <w:szCs w:val="20"/>
              </w:rPr>
              <w:t>228,350.00 (cuatro millones doscientos veintiocho mil trescientos cincuenta 00/100 M.N.)</w:t>
            </w:r>
          </w:p>
        </w:tc>
        <w:tc>
          <w:tcPr>
            <w:tcW w:w="2041" w:type="dxa"/>
            <w:shd w:val="clear" w:color="auto" w:fill="auto"/>
          </w:tcPr>
          <w:p w:rsidR="00C0571F" w:rsidRPr="001F4D84" w:rsidRDefault="006208E1" w:rsidP="00B03C14">
            <w:pPr>
              <w:spacing w:after="0" w:line="240" w:lineRule="auto"/>
              <w:jc w:val="both"/>
              <w:rPr>
                <w:rFonts w:ascii="Times New Roman" w:hAnsi="Times New Roman"/>
                <w:sz w:val="20"/>
                <w:szCs w:val="20"/>
              </w:rPr>
            </w:pPr>
            <w:r w:rsidRPr="001F4D84">
              <w:rPr>
                <w:rFonts w:ascii="Times New Roman" w:hAnsi="Times New Roman"/>
                <w:sz w:val="20"/>
                <w:szCs w:val="20"/>
              </w:rPr>
              <w:t>La cantidad de $4,</w:t>
            </w:r>
            <w:r w:rsidR="00FE2ABC" w:rsidRPr="001F4D84">
              <w:rPr>
                <w:rFonts w:ascii="Times New Roman" w:hAnsi="Times New Roman"/>
                <w:sz w:val="20"/>
                <w:szCs w:val="20"/>
              </w:rPr>
              <w:t>480.54 (cuatro mil cuatrocientos ochenta 54/100M.N).</w:t>
            </w:r>
          </w:p>
        </w:tc>
        <w:tc>
          <w:tcPr>
            <w:tcW w:w="1872" w:type="dxa"/>
            <w:shd w:val="clear" w:color="auto" w:fill="auto"/>
          </w:tcPr>
          <w:p w:rsidR="00C0571F" w:rsidRPr="001F4D84" w:rsidRDefault="003C56FE" w:rsidP="00B03C14">
            <w:pPr>
              <w:spacing w:after="0" w:line="240" w:lineRule="auto"/>
              <w:jc w:val="both"/>
              <w:rPr>
                <w:rFonts w:ascii="Times New Roman" w:hAnsi="Times New Roman"/>
                <w:sz w:val="20"/>
                <w:szCs w:val="20"/>
              </w:rPr>
            </w:pPr>
            <w:r w:rsidRPr="001F4D84">
              <w:rPr>
                <w:rFonts w:ascii="Times New Roman" w:hAnsi="Times New Roman"/>
                <w:sz w:val="20"/>
                <w:szCs w:val="20"/>
              </w:rPr>
              <w:t>En las evaluaciones anteriores se estableció que el presupuesto otorgado en el 2016 era insuficiente.</w:t>
            </w:r>
          </w:p>
        </w:tc>
      </w:tr>
    </w:tbl>
    <w:p w:rsidR="0072083E" w:rsidRDefault="0072083E">
      <w: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410"/>
        <w:gridCol w:w="2041"/>
        <w:gridCol w:w="2041"/>
        <w:gridCol w:w="1872"/>
      </w:tblGrid>
      <w:tr w:rsidR="00C0571F" w:rsidRPr="001F4D84" w:rsidTr="0072083E">
        <w:tc>
          <w:tcPr>
            <w:tcW w:w="1701" w:type="dxa"/>
            <w:shd w:val="clear" w:color="auto" w:fill="auto"/>
          </w:tcPr>
          <w:p w:rsidR="00C0571F" w:rsidRPr="001F4D84" w:rsidRDefault="00C0571F" w:rsidP="0072083E">
            <w:pPr>
              <w:pStyle w:val="Default"/>
              <w:jc w:val="both"/>
              <w:rPr>
                <w:sz w:val="20"/>
                <w:szCs w:val="20"/>
              </w:rPr>
            </w:pPr>
            <w:r w:rsidRPr="001F4D84">
              <w:rPr>
                <w:color w:val="auto"/>
                <w:sz w:val="20"/>
                <w:szCs w:val="20"/>
              </w:rPr>
              <w:lastRenderedPageBreak/>
              <w:t xml:space="preserve">Cobertura Geográfica del Programa Social </w:t>
            </w:r>
          </w:p>
        </w:tc>
        <w:tc>
          <w:tcPr>
            <w:tcW w:w="2410" w:type="dxa"/>
            <w:shd w:val="clear" w:color="auto" w:fill="auto"/>
          </w:tcPr>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Todos los centros de Desarrollo Infantil de la Delegación Azcapotzalco</w:t>
            </w:r>
          </w:p>
        </w:tc>
        <w:tc>
          <w:tcPr>
            <w:tcW w:w="2041" w:type="dxa"/>
            <w:shd w:val="clear" w:color="auto" w:fill="auto"/>
          </w:tcPr>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Todos los centros de Desarrollo Infantil de la Delegación Azcapotzalco</w:t>
            </w:r>
          </w:p>
        </w:tc>
        <w:tc>
          <w:tcPr>
            <w:tcW w:w="2041" w:type="dxa"/>
            <w:shd w:val="clear" w:color="auto" w:fill="auto"/>
          </w:tcPr>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Todos los centros de Desarrollo Infantil de la Delegación Azcapotzalco</w:t>
            </w:r>
          </w:p>
        </w:tc>
        <w:tc>
          <w:tcPr>
            <w:tcW w:w="1872" w:type="dxa"/>
            <w:shd w:val="clear" w:color="auto" w:fill="auto"/>
          </w:tcPr>
          <w:p w:rsidR="00C0571F" w:rsidRPr="001F4D84" w:rsidRDefault="00E12B8E" w:rsidP="00B03C14">
            <w:pPr>
              <w:spacing w:after="0" w:line="240" w:lineRule="auto"/>
              <w:jc w:val="both"/>
              <w:rPr>
                <w:rFonts w:ascii="Times New Roman" w:hAnsi="Times New Roman"/>
                <w:sz w:val="20"/>
                <w:szCs w:val="20"/>
              </w:rPr>
            </w:pPr>
            <w:r w:rsidRPr="001F4D84">
              <w:rPr>
                <w:rFonts w:ascii="Times New Roman" w:hAnsi="Times New Roman"/>
                <w:sz w:val="20"/>
                <w:szCs w:val="20"/>
              </w:rPr>
              <w:t>Es un programa Delegacional</w:t>
            </w:r>
          </w:p>
        </w:tc>
      </w:tr>
    </w:tbl>
    <w:p w:rsidR="008C3F9A" w:rsidRPr="001F4D84" w:rsidRDefault="008C3F9A" w:rsidP="0072083E">
      <w:pPr>
        <w:spacing w:after="0" w:line="240" w:lineRule="auto"/>
        <w:jc w:val="both"/>
        <w:rPr>
          <w:rFonts w:ascii="Times New Roman" w:hAnsi="Times New Roman"/>
          <w:sz w:val="20"/>
          <w:szCs w:val="20"/>
        </w:rPr>
      </w:pPr>
    </w:p>
    <w:p w:rsidR="00C0571F" w:rsidRPr="001F4D84" w:rsidRDefault="00C0571F" w:rsidP="0072083E">
      <w:pPr>
        <w:spacing w:after="0" w:line="240" w:lineRule="auto"/>
        <w:jc w:val="both"/>
        <w:rPr>
          <w:rFonts w:ascii="Times New Roman" w:hAnsi="Times New Roman"/>
          <w:sz w:val="20"/>
          <w:szCs w:val="20"/>
        </w:rPr>
      </w:pPr>
      <w:r w:rsidRPr="001F4D84">
        <w:rPr>
          <w:rFonts w:ascii="Times New Roman" w:hAnsi="Times New Roman"/>
          <w:sz w:val="20"/>
          <w:szCs w:val="20"/>
        </w:rPr>
        <w:t>- Describir los aspectos contenidos en el siguiente cuadro:</w:t>
      </w: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4"/>
        <w:gridCol w:w="5102"/>
      </w:tblGrid>
      <w:tr w:rsidR="00C0571F" w:rsidRPr="001F4D84" w:rsidTr="0072083E">
        <w:tc>
          <w:tcPr>
            <w:tcW w:w="4994"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Aspecto del Programa Social </w:t>
            </w:r>
          </w:p>
          <w:p w:rsidR="00C0571F" w:rsidRPr="001F4D84" w:rsidRDefault="00C0571F" w:rsidP="00B03C14">
            <w:pPr>
              <w:spacing w:after="0" w:line="240" w:lineRule="auto"/>
              <w:jc w:val="both"/>
              <w:rPr>
                <w:rFonts w:ascii="Times New Roman" w:hAnsi="Times New Roman"/>
                <w:sz w:val="20"/>
                <w:szCs w:val="20"/>
              </w:rPr>
            </w:pPr>
          </w:p>
        </w:tc>
        <w:tc>
          <w:tcPr>
            <w:tcW w:w="5102"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Descripción </w:t>
            </w:r>
          </w:p>
          <w:p w:rsidR="00C0571F" w:rsidRPr="001F4D84" w:rsidRDefault="00C0571F" w:rsidP="00B03C14">
            <w:pPr>
              <w:spacing w:after="0" w:line="240" w:lineRule="auto"/>
              <w:jc w:val="both"/>
              <w:rPr>
                <w:rFonts w:ascii="Times New Roman" w:hAnsi="Times New Roman"/>
                <w:sz w:val="20"/>
                <w:szCs w:val="20"/>
              </w:rPr>
            </w:pPr>
          </w:p>
        </w:tc>
      </w:tr>
      <w:tr w:rsidR="00C0571F" w:rsidRPr="001F4D84" w:rsidTr="0072083E">
        <w:tc>
          <w:tcPr>
            <w:tcW w:w="4994"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Año de Creación </w:t>
            </w:r>
          </w:p>
          <w:p w:rsidR="00C0571F" w:rsidRPr="001F4D84" w:rsidRDefault="00C0571F" w:rsidP="00B03C14">
            <w:pPr>
              <w:spacing w:after="0" w:line="240" w:lineRule="auto"/>
              <w:jc w:val="both"/>
              <w:rPr>
                <w:rFonts w:ascii="Times New Roman" w:hAnsi="Times New Roman"/>
                <w:sz w:val="20"/>
                <w:szCs w:val="20"/>
              </w:rPr>
            </w:pPr>
          </w:p>
        </w:tc>
        <w:tc>
          <w:tcPr>
            <w:tcW w:w="5102" w:type="dxa"/>
            <w:shd w:val="clear" w:color="auto" w:fill="auto"/>
          </w:tcPr>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Año 2009</w:t>
            </w:r>
          </w:p>
        </w:tc>
      </w:tr>
      <w:tr w:rsidR="00C0571F" w:rsidRPr="001F4D84" w:rsidTr="0072083E">
        <w:tc>
          <w:tcPr>
            <w:tcW w:w="4994"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Alineación con el Programa General de Desarrollo del Distrito Federal 2013-2018 </w:t>
            </w:r>
          </w:p>
          <w:p w:rsidR="00C0571F" w:rsidRPr="001F4D84" w:rsidRDefault="00C0571F" w:rsidP="00B03C14">
            <w:pPr>
              <w:spacing w:after="0" w:line="240" w:lineRule="auto"/>
              <w:jc w:val="both"/>
              <w:rPr>
                <w:rFonts w:ascii="Times New Roman" w:hAnsi="Times New Roman"/>
                <w:sz w:val="20"/>
                <w:szCs w:val="20"/>
              </w:rPr>
            </w:pPr>
          </w:p>
        </w:tc>
        <w:tc>
          <w:tcPr>
            <w:tcW w:w="5102" w:type="dxa"/>
            <w:shd w:val="clear" w:color="auto" w:fill="auto"/>
          </w:tcPr>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Programa Sectorial</w:t>
            </w:r>
          </w:p>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Desarrollo Social</w:t>
            </w:r>
          </w:p>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con Equidad e</w:t>
            </w:r>
          </w:p>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Igualdad</w:t>
            </w:r>
          </w:p>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“Programa del</w:t>
            </w:r>
          </w:p>
          <w:p w:rsidR="00FE2ABC"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PGDDF 2013-</w:t>
            </w:r>
          </w:p>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2018.</w:t>
            </w:r>
          </w:p>
        </w:tc>
      </w:tr>
      <w:tr w:rsidR="00C0571F" w:rsidRPr="001F4D84" w:rsidTr="0072083E">
        <w:tc>
          <w:tcPr>
            <w:tcW w:w="4994" w:type="dxa"/>
            <w:shd w:val="clear" w:color="auto" w:fill="auto"/>
          </w:tcPr>
          <w:p w:rsidR="00C0571F" w:rsidRPr="001F4D84" w:rsidRDefault="00C0571F" w:rsidP="00B03C14">
            <w:pPr>
              <w:tabs>
                <w:tab w:val="left" w:pos="1074"/>
              </w:tabs>
              <w:spacing w:after="0" w:line="240" w:lineRule="auto"/>
              <w:jc w:val="both"/>
              <w:rPr>
                <w:rFonts w:ascii="Times New Roman" w:hAnsi="Times New Roman"/>
                <w:sz w:val="20"/>
                <w:szCs w:val="20"/>
              </w:rPr>
            </w:pPr>
            <w:r w:rsidRPr="001F4D84">
              <w:rPr>
                <w:rFonts w:ascii="Times New Roman" w:hAnsi="Times New Roman"/>
                <w:sz w:val="20"/>
                <w:szCs w:val="20"/>
              </w:rPr>
              <w:tab/>
            </w:r>
          </w:p>
          <w:p w:rsidR="00C0571F" w:rsidRPr="001F4D84" w:rsidRDefault="00C0571F" w:rsidP="00B03C14">
            <w:pPr>
              <w:pStyle w:val="Default"/>
              <w:jc w:val="both"/>
              <w:rPr>
                <w:color w:val="auto"/>
                <w:sz w:val="20"/>
                <w:szCs w:val="20"/>
              </w:rPr>
            </w:pPr>
            <w:r w:rsidRPr="001F4D84">
              <w:rPr>
                <w:color w:val="auto"/>
                <w:sz w:val="20"/>
                <w:szCs w:val="20"/>
              </w:rPr>
              <w:t xml:space="preserve">Alineación con Programas Sectoriales, Especiales, Institucionales o Delegacionales (según sea el caso) </w:t>
            </w:r>
          </w:p>
          <w:p w:rsidR="00C0571F" w:rsidRPr="001F4D84" w:rsidRDefault="00C0571F" w:rsidP="00B03C14">
            <w:pPr>
              <w:tabs>
                <w:tab w:val="left" w:pos="1074"/>
              </w:tabs>
              <w:spacing w:after="0" w:line="240" w:lineRule="auto"/>
              <w:jc w:val="both"/>
              <w:rPr>
                <w:rFonts w:ascii="Times New Roman" w:hAnsi="Times New Roman"/>
                <w:sz w:val="20"/>
                <w:szCs w:val="20"/>
              </w:rPr>
            </w:pPr>
          </w:p>
        </w:tc>
        <w:tc>
          <w:tcPr>
            <w:tcW w:w="5102" w:type="dxa"/>
            <w:shd w:val="clear" w:color="auto" w:fill="auto"/>
          </w:tcPr>
          <w:p w:rsidR="00C0571F" w:rsidRPr="001F4D84" w:rsidRDefault="00FE2ABC" w:rsidP="00B03C14">
            <w:pPr>
              <w:spacing w:after="0" w:line="240" w:lineRule="auto"/>
              <w:jc w:val="both"/>
              <w:rPr>
                <w:rFonts w:ascii="Times New Roman" w:hAnsi="Times New Roman"/>
                <w:sz w:val="20"/>
                <w:szCs w:val="20"/>
              </w:rPr>
            </w:pPr>
            <w:r w:rsidRPr="001F4D84">
              <w:rPr>
                <w:rFonts w:ascii="Times New Roman" w:hAnsi="Times New Roman"/>
                <w:sz w:val="20"/>
                <w:szCs w:val="20"/>
              </w:rPr>
              <w:t>Forma parte de la Política Social que la Delegación Azcapotzalco implementa a través de la Jefatura de Unidad Departamental de Centros de Desarrollo Infantil, se articula con otros programas como “Programa de Talleres para Estudiantes de 1º y 2° de Secundaria”.</w:t>
            </w:r>
          </w:p>
        </w:tc>
      </w:tr>
      <w:tr w:rsidR="00C0571F" w:rsidRPr="001F4D84" w:rsidTr="0072083E">
        <w:tc>
          <w:tcPr>
            <w:tcW w:w="4994"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Modificaciones en el nombre, los objetivos, los bienes y/o servicios que otorga o no vigencia en 2018 </w:t>
            </w:r>
          </w:p>
          <w:p w:rsidR="00C0571F" w:rsidRPr="001F4D84" w:rsidRDefault="00C0571F" w:rsidP="00B03C14">
            <w:pPr>
              <w:spacing w:after="0" w:line="240" w:lineRule="auto"/>
              <w:jc w:val="both"/>
              <w:rPr>
                <w:rFonts w:ascii="Times New Roman" w:hAnsi="Times New Roman"/>
                <w:sz w:val="20"/>
                <w:szCs w:val="20"/>
              </w:rPr>
            </w:pPr>
          </w:p>
        </w:tc>
        <w:tc>
          <w:tcPr>
            <w:tcW w:w="5102" w:type="dxa"/>
            <w:shd w:val="clear" w:color="auto" w:fill="auto"/>
          </w:tcPr>
          <w:p w:rsidR="00C0571F" w:rsidRPr="001F4D84" w:rsidRDefault="00C16EFA" w:rsidP="00B03C14">
            <w:pPr>
              <w:spacing w:after="0" w:line="240" w:lineRule="auto"/>
              <w:jc w:val="both"/>
              <w:rPr>
                <w:rFonts w:ascii="Times New Roman" w:hAnsi="Times New Roman"/>
                <w:sz w:val="20"/>
                <w:szCs w:val="20"/>
              </w:rPr>
            </w:pPr>
            <w:r w:rsidRPr="001F4D84">
              <w:rPr>
                <w:rFonts w:ascii="Times New Roman" w:hAnsi="Times New Roman"/>
                <w:sz w:val="20"/>
                <w:szCs w:val="20"/>
              </w:rPr>
              <w:t>El Programa social ha sido modificado en el nombre para poder integrar de manera formal a todos los beneficiados que antes estaban excluidos.</w:t>
            </w:r>
          </w:p>
        </w:tc>
      </w:tr>
    </w:tbl>
    <w:p w:rsidR="00C0571F" w:rsidRPr="001F4D84" w:rsidRDefault="00C0571F" w:rsidP="0072083E">
      <w:pPr>
        <w:spacing w:after="0" w:line="240" w:lineRule="auto"/>
        <w:jc w:val="both"/>
        <w:rPr>
          <w:rFonts w:ascii="Times New Roman" w:hAnsi="Times New Roman"/>
          <w:sz w:val="20"/>
          <w:szCs w:val="20"/>
        </w:rPr>
      </w:pPr>
    </w:p>
    <w:p w:rsidR="00C0571F" w:rsidRPr="001F4D84" w:rsidRDefault="00C0571F" w:rsidP="0072083E">
      <w:pPr>
        <w:pStyle w:val="Default"/>
        <w:jc w:val="both"/>
        <w:rPr>
          <w:color w:val="auto"/>
          <w:sz w:val="20"/>
          <w:szCs w:val="20"/>
        </w:rPr>
      </w:pPr>
      <w:r w:rsidRPr="001F4D84">
        <w:rPr>
          <w:b/>
          <w:bCs/>
          <w:color w:val="auto"/>
          <w:sz w:val="20"/>
          <w:szCs w:val="20"/>
        </w:rPr>
        <w:t xml:space="preserve">II. METODOLOGÍA DE LA EVALUACIÓN INTERNA </w:t>
      </w:r>
    </w:p>
    <w:p w:rsidR="00C0571F" w:rsidRPr="001F4D84" w:rsidRDefault="00C0571F" w:rsidP="0072083E">
      <w:pPr>
        <w:pStyle w:val="Default"/>
        <w:jc w:val="both"/>
        <w:rPr>
          <w:color w:val="auto"/>
          <w:sz w:val="20"/>
          <w:szCs w:val="20"/>
        </w:rPr>
      </w:pPr>
      <w:r w:rsidRPr="001F4D84">
        <w:rPr>
          <w:b/>
          <w:bCs/>
          <w:color w:val="auto"/>
          <w:sz w:val="20"/>
          <w:szCs w:val="20"/>
        </w:rPr>
        <w:t xml:space="preserve">II.1. Área Encargada de la Evaluación Interna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2"/>
        <w:gridCol w:w="1243"/>
        <w:gridCol w:w="1235"/>
        <w:gridCol w:w="1236"/>
        <w:gridCol w:w="1246"/>
        <w:gridCol w:w="1246"/>
        <w:gridCol w:w="1247"/>
        <w:gridCol w:w="1440"/>
      </w:tblGrid>
      <w:tr w:rsidR="00381686" w:rsidRPr="001F4D84" w:rsidTr="0072083E">
        <w:tc>
          <w:tcPr>
            <w:tcW w:w="1172"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Evaluación Interna </w:t>
            </w:r>
          </w:p>
          <w:p w:rsidR="00C0571F" w:rsidRPr="001F4D84" w:rsidRDefault="00C0571F" w:rsidP="00B03C14">
            <w:pPr>
              <w:spacing w:after="0" w:line="240" w:lineRule="auto"/>
              <w:jc w:val="both"/>
              <w:rPr>
                <w:rFonts w:ascii="Times New Roman" w:hAnsi="Times New Roman"/>
                <w:sz w:val="20"/>
                <w:szCs w:val="20"/>
              </w:rPr>
            </w:pPr>
          </w:p>
        </w:tc>
        <w:tc>
          <w:tcPr>
            <w:tcW w:w="1243"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Puesto </w:t>
            </w:r>
          </w:p>
          <w:p w:rsidR="00C0571F" w:rsidRPr="001F4D84" w:rsidRDefault="00C0571F" w:rsidP="00B03C14">
            <w:pPr>
              <w:spacing w:after="0" w:line="240" w:lineRule="auto"/>
              <w:jc w:val="both"/>
              <w:rPr>
                <w:rFonts w:ascii="Times New Roman" w:hAnsi="Times New Roman"/>
                <w:sz w:val="20"/>
                <w:szCs w:val="20"/>
              </w:rPr>
            </w:pPr>
          </w:p>
        </w:tc>
        <w:tc>
          <w:tcPr>
            <w:tcW w:w="1235"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Sexo </w:t>
            </w:r>
          </w:p>
          <w:p w:rsidR="00C0571F" w:rsidRPr="001F4D84" w:rsidRDefault="00C0571F" w:rsidP="00B03C14">
            <w:pPr>
              <w:spacing w:after="0" w:line="240" w:lineRule="auto"/>
              <w:jc w:val="both"/>
              <w:rPr>
                <w:rFonts w:ascii="Times New Roman" w:hAnsi="Times New Roman"/>
                <w:sz w:val="20"/>
                <w:szCs w:val="20"/>
              </w:rPr>
            </w:pPr>
          </w:p>
        </w:tc>
        <w:tc>
          <w:tcPr>
            <w:tcW w:w="1236"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Edad </w:t>
            </w:r>
          </w:p>
          <w:p w:rsidR="00C0571F" w:rsidRPr="001F4D84" w:rsidRDefault="00C0571F" w:rsidP="00B03C14">
            <w:pPr>
              <w:spacing w:after="0" w:line="240" w:lineRule="auto"/>
              <w:jc w:val="both"/>
              <w:rPr>
                <w:rFonts w:ascii="Times New Roman" w:hAnsi="Times New Roman"/>
                <w:sz w:val="20"/>
                <w:szCs w:val="20"/>
              </w:rPr>
            </w:pPr>
          </w:p>
        </w:tc>
        <w:tc>
          <w:tcPr>
            <w:tcW w:w="1246"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Formación profesional </w:t>
            </w:r>
          </w:p>
          <w:p w:rsidR="00C0571F" w:rsidRPr="001F4D84" w:rsidRDefault="00C0571F" w:rsidP="00B03C14">
            <w:pPr>
              <w:spacing w:after="0" w:line="240" w:lineRule="auto"/>
              <w:jc w:val="both"/>
              <w:rPr>
                <w:rFonts w:ascii="Times New Roman" w:hAnsi="Times New Roman"/>
                <w:sz w:val="20"/>
                <w:szCs w:val="20"/>
              </w:rPr>
            </w:pPr>
          </w:p>
        </w:tc>
        <w:tc>
          <w:tcPr>
            <w:tcW w:w="1246"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Funciones </w:t>
            </w:r>
          </w:p>
          <w:p w:rsidR="00C0571F" w:rsidRPr="001F4D84" w:rsidRDefault="00C0571F" w:rsidP="00B03C14">
            <w:pPr>
              <w:spacing w:after="0" w:line="240" w:lineRule="auto"/>
              <w:jc w:val="both"/>
              <w:rPr>
                <w:rFonts w:ascii="Times New Roman" w:hAnsi="Times New Roman"/>
                <w:sz w:val="20"/>
                <w:szCs w:val="20"/>
              </w:rPr>
            </w:pPr>
          </w:p>
        </w:tc>
        <w:tc>
          <w:tcPr>
            <w:tcW w:w="1247"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Experiencia M&amp;E (1) </w:t>
            </w:r>
          </w:p>
          <w:p w:rsidR="00C0571F" w:rsidRPr="001F4D84" w:rsidRDefault="00C0571F" w:rsidP="00B03C14">
            <w:pPr>
              <w:spacing w:after="0" w:line="240" w:lineRule="auto"/>
              <w:jc w:val="both"/>
              <w:rPr>
                <w:rFonts w:ascii="Times New Roman" w:hAnsi="Times New Roman"/>
                <w:sz w:val="20"/>
                <w:szCs w:val="20"/>
              </w:rPr>
            </w:pPr>
          </w:p>
        </w:tc>
        <w:tc>
          <w:tcPr>
            <w:tcW w:w="1440"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Exclusivo M&amp;E (2) </w:t>
            </w:r>
          </w:p>
          <w:p w:rsidR="00C0571F" w:rsidRPr="001F4D84" w:rsidRDefault="00C0571F" w:rsidP="00B03C14">
            <w:pPr>
              <w:spacing w:after="0" w:line="240" w:lineRule="auto"/>
              <w:jc w:val="both"/>
              <w:rPr>
                <w:rFonts w:ascii="Times New Roman" w:hAnsi="Times New Roman"/>
                <w:sz w:val="20"/>
                <w:szCs w:val="20"/>
              </w:rPr>
            </w:pPr>
          </w:p>
        </w:tc>
      </w:tr>
      <w:tr w:rsidR="00381686" w:rsidRPr="001F4D84" w:rsidTr="0072083E">
        <w:tc>
          <w:tcPr>
            <w:tcW w:w="1172" w:type="dxa"/>
            <w:shd w:val="clear" w:color="auto" w:fill="auto"/>
          </w:tcPr>
          <w:p w:rsidR="00C0571F" w:rsidRPr="001F4D84" w:rsidRDefault="00C0571F" w:rsidP="00B03C14">
            <w:pPr>
              <w:spacing w:after="0" w:line="240" w:lineRule="auto"/>
              <w:jc w:val="both"/>
              <w:rPr>
                <w:rFonts w:ascii="Times New Roman" w:hAnsi="Times New Roman"/>
                <w:sz w:val="20"/>
                <w:szCs w:val="20"/>
              </w:rPr>
            </w:pPr>
            <w:r w:rsidRPr="001F4D84">
              <w:rPr>
                <w:rFonts w:ascii="Times New Roman" w:hAnsi="Times New Roman"/>
                <w:sz w:val="20"/>
                <w:szCs w:val="20"/>
              </w:rPr>
              <w:t>2016</w:t>
            </w:r>
          </w:p>
        </w:tc>
        <w:tc>
          <w:tcPr>
            <w:tcW w:w="1243"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J.U.D. Centros de desarrollo Infantil Cendis</w:t>
            </w:r>
          </w:p>
        </w:tc>
        <w:tc>
          <w:tcPr>
            <w:tcW w:w="1235"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Fem </w:t>
            </w:r>
          </w:p>
        </w:tc>
        <w:tc>
          <w:tcPr>
            <w:tcW w:w="123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46</w:t>
            </w:r>
          </w:p>
        </w:tc>
        <w:tc>
          <w:tcPr>
            <w:tcW w:w="124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Licenciada en psicología</w:t>
            </w:r>
          </w:p>
        </w:tc>
        <w:tc>
          <w:tcPr>
            <w:tcW w:w="124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Elaboración del programa social, operación y seguimiento del mismo</w:t>
            </w:r>
          </w:p>
        </w:tc>
        <w:tc>
          <w:tcPr>
            <w:tcW w:w="1247"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1</w:t>
            </w:r>
          </w:p>
        </w:tc>
        <w:tc>
          <w:tcPr>
            <w:tcW w:w="1440"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1</w:t>
            </w:r>
          </w:p>
        </w:tc>
      </w:tr>
      <w:tr w:rsidR="00381686" w:rsidRPr="001F4D84" w:rsidTr="0072083E">
        <w:tc>
          <w:tcPr>
            <w:tcW w:w="1172" w:type="dxa"/>
            <w:shd w:val="clear" w:color="auto" w:fill="auto"/>
          </w:tcPr>
          <w:p w:rsidR="00C0571F" w:rsidRPr="001F4D84" w:rsidRDefault="00C0571F" w:rsidP="00B03C14">
            <w:pPr>
              <w:spacing w:after="0" w:line="240" w:lineRule="auto"/>
              <w:jc w:val="both"/>
              <w:rPr>
                <w:rFonts w:ascii="Times New Roman" w:hAnsi="Times New Roman"/>
                <w:sz w:val="20"/>
                <w:szCs w:val="20"/>
              </w:rPr>
            </w:pPr>
            <w:r w:rsidRPr="001F4D84">
              <w:rPr>
                <w:rFonts w:ascii="Times New Roman" w:hAnsi="Times New Roman"/>
                <w:sz w:val="20"/>
                <w:szCs w:val="20"/>
              </w:rPr>
              <w:t>2017</w:t>
            </w:r>
          </w:p>
        </w:tc>
        <w:tc>
          <w:tcPr>
            <w:tcW w:w="1243"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J.U.D. Centros de desarrollo Infantil Cendis</w:t>
            </w:r>
          </w:p>
        </w:tc>
        <w:tc>
          <w:tcPr>
            <w:tcW w:w="1235"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Fem</w:t>
            </w:r>
          </w:p>
        </w:tc>
        <w:tc>
          <w:tcPr>
            <w:tcW w:w="123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47</w:t>
            </w:r>
          </w:p>
        </w:tc>
        <w:tc>
          <w:tcPr>
            <w:tcW w:w="124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Licenciada en psicología</w:t>
            </w:r>
          </w:p>
        </w:tc>
        <w:tc>
          <w:tcPr>
            <w:tcW w:w="124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Elaboración del programa social, operación y seguimiento del mismo</w:t>
            </w:r>
          </w:p>
        </w:tc>
        <w:tc>
          <w:tcPr>
            <w:tcW w:w="1247"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2</w:t>
            </w:r>
          </w:p>
        </w:tc>
        <w:tc>
          <w:tcPr>
            <w:tcW w:w="1440"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2</w:t>
            </w:r>
          </w:p>
        </w:tc>
      </w:tr>
      <w:tr w:rsidR="00381686" w:rsidRPr="001F4D84" w:rsidTr="0072083E">
        <w:tc>
          <w:tcPr>
            <w:tcW w:w="1172" w:type="dxa"/>
            <w:shd w:val="clear" w:color="auto" w:fill="auto"/>
          </w:tcPr>
          <w:p w:rsidR="00C0571F" w:rsidRPr="001F4D84" w:rsidRDefault="00C0571F" w:rsidP="00B03C14">
            <w:pPr>
              <w:spacing w:after="0" w:line="240" w:lineRule="auto"/>
              <w:jc w:val="both"/>
              <w:rPr>
                <w:rFonts w:ascii="Times New Roman" w:hAnsi="Times New Roman"/>
                <w:sz w:val="20"/>
                <w:szCs w:val="20"/>
              </w:rPr>
            </w:pPr>
            <w:r w:rsidRPr="001F4D84">
              <w:rPr>
                <w:rFonts w:ascii="Times New Roman" w:hAnsi="Times New Roman"/>
                <w:sz w:val="20"/>
                <w:szCs w:val="20"/>
              </w:rPr>
              <w:t>2018</w:t>
            </w:r>
          </w:p>
        </w:tc>
        <w:tc>
          <w:tcPr>
            <w:tcW w:w="1243"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J.U.D. Centros de desarrollo Infantil Cendis</w:t>
            </w:r>
          </w:p>
        </w:tc>
        <w:tc>
          <w:tcPr>
            <w:tcW w:w="1235"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Fem</w:t>
            </w:r>
          </w:p>
        </w:tc>
        <w:tc>
          <w:tcPr>
            <w:tcW w:w="123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48</w:t>
            </w:r>
          </w:p>
        </w:tc>
        <w:tc>
          <w:tcPr>
            <w:tcW w:w="124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Licenciada en psicología</w:t>
            </w:r>
          </w:p>
        </w:tc>
        <w:tc>
          <w:tcPr>
            <w:tcW w:w="1246"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Elaboración del programa social, operación y seguimiento del mismo</w:t>
            </w:r>
          </w:p>
        </w:tc>
        <w:tc>
          <w:tcPr>
            <w:tcW w:w="1247"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3</w:t>
            </w:r>
          </w:p>
        </w:tc>
        <w:tc>
          <w:tcPr>
            <w:tcW w:w="1440" w:type="dxa"/>
            <w:shd w:val="clear" w:color="auto" w:fill="auto"/>
          </w:tcPr>
          <w:p w:rsidR="00C0571F" w:rsidRPr="001F4D84" w:rsidRDefault="00601883" w:rsidP="00B03C14">
            <w:pPr>
              <w:spacing w:after="0" w:line="240" w:lineRule="auto"/>
              <w:jc w:val="both"/>
              <w:rPr>
                <w:rFonts w:ascii="Times New Roman" w:hAnsi="Times New Roman"/>
                <w:sz w:val="20"/>
                <w:szCs w:val="20"/>
              </w:rPr>
            </w:pPr>
            <w:r w:rsidRPr="001F4D84">
              <w:rPr>
                <w:rFonts w:ascii="Times New Roman" w:hAnsi="Times New Roman"/>
                <w:sz w:val="20"/>
                <w:szCs w:val="20"/>
              </w:rPr>
              <w:t>3</w:t>
            </w:r>
          </w:p>
        </w:tc>
      </w:tr>
    </w:tbl>
    <w:p w:rsidR="0072083E" w:rsidRDefault="0072083E" w:rsidP="0072083E">
      <w:pPr>
        <w:pStyle w:val="Default"/>
        <w:jc w:val="both"/>
        <w:rPr>
          <w:color w:val="auto"/>
          <w:sz w:val="20"/>
          <w:szCs w:val="20"/>
        </w:rPr>
      </w:pPr>
    </w:p>
    <w:p w:rsidR="0072083E" w:rsidRDefault="0072083E">
      <w:pPr>
        <w:spacing w:after="0" w:line="240" w:lineRule="auto"/>
        <w:rPr>
          <w:rFonts w:ascii="Times New Roman" w:hAnsi="Times New Roman"/>
          <w:sz w:val="20"/>
          <w:szCs w:val="20"/>
        </w:rPr>
      </w:pPr>
      <w:r>
        <w:rPr>
          <w:sz w:val="20"/>
          <w:szCs w:val="20"/>
        </w:rPr>
        <w:br w:type="page"/>
      </w:r>
    </w:p>
    <w:p w:rsidR="004060BA" w:rsidRDefault="004060BA" w:rsidP="0072083E">
      <w:pPr>
        <w:pStyle w:val="Default"/>
        <w:jc w:val="both"/>
        <w:rPr>
          <w:b/>
          <w:bCs/>
          <w:color w:val="auto"/>
          <w:sz w:val="20"/>
          <w:szCs w:val="20"/>
        </w:rPr>
      </w:pPr>
    </w:p>
    <w:p w:rsidR="00C0571F" w:rsidRPr="001F4D84" w:rsidRDefault="00C0571F" w:rsidP="0072083E">
      <w:pPr>
        <w:pStyle w:val="Default"/>
        <w:jc w:val="both"/>
        <w:rPr>
          <w:b/>
          <w:bCs/>
          <w:color w:val="auto"/>
          <w:sz w:val="20"/>
          <w:szCs w:val="20"/>
        </w:rPr>
      </w:pPr>
      <w:r w:rsidRPr="001F4D84">
        <w:rPr>
          <w:b/>
          <w:bCs/>
          <w:color w:val="auto"/>
          <w:sz w:val="20"/>
          <w:szCs w:val="20"/>
        </w:rPr>
        <w:t xml:space="preserve">II.2. Metodología de la Evaluación </w:t>
      </w:r>
    </w:p>
    <w:p w:rsidR="00A31792" w:rsidRPr="001F4D84" w:rsidRDefault="00A31792" w:rsidP="0072083E">
      <w:pPr>
        <w:spacing w:after="0" w:line="240" w:lineRule="auto"/>
        <w:jc w:val="both"/>
        <w:rPr>
          <w:rFonts w:ascii="Times New Roman" w:hAnsi="Times New Roman"/>
          <w:bCs/>
          <w:color w:val="000000"/>
          <w:sz w:val="20"/>
          <w:szCs w:val="20"/>
        </w:rPr>
      </w:pPr>
      <w:r w:rsidRPr="001F4D84">
        <w:rPr>
          <w:rFonts w:ascii="Times New Roman" w:hAnsi="Times New Roman"/>
          <w:sz w:val="20"/>
          <w:szCs w:val="20"/>
        </w:rPr>
        <w:t xml:space="preserve">La Evaluación Interna 2018 forma parte de la Evaluación Interna Integral del Programa Social.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 </w:t>
      </w:r>
      <w:r w:rsidRPr="0072083E">
        <w:rPr>
          <w:rFonts w:ascii="Times New Roman" w:hAnsi="Times New Roman"/>
          <w:b/>
          <w:bCs/>
          <w:color w:val="000000"/>
          <w:sz w:val="20"/>
          <w:szCs w:val="20"/>
        </w:rPr>
        <w:t>Figura 3</w:t>
      </w:r>
      <w:r w:rsidRPr="001F4D84">
        <w:rPr>
          <w:rFonts w:ascii="Times New Roman" w:hAnsi="Times New Roman"/>
          <w:bCs/>
          <w:color w:val="000000"/>
          <w:sz w:val="20"/>
          <w:szCs w:val="20"/>
        </w:rPr>
        <w:t>. Estrategias Emprendidas por el Evalúa CDMX para la Institucionalización de la Evaluación Interna de los Programas Sociales de la Ciudad de México y los Resultados Alcanzados.</w:t>
      </w:r>
    </w:p>
    <w:p w:rsidR="00A31792" w:rsidRPr="001F4D84" w:rsidRDefault="008832DA" w:rsidP="0072083E">
      <w:pPr>
        <w:spacing w:after="0" w:line="240" w:lineRule="auto"/>
        <w:jc w:val="both"/>
        <w:rPr>
          <w:rFonts w:ascii="Times New Roman" w:hAnsi="Times New Roman"/>
          <w:bCs/>
          <w:color w:val="000000"/>
          <w:sz w:val="20"/>
          <w:szCs w:val="20"/>
        </w:rPr>
      </w:pPr>
      <w:r>
        <w:rPr>
          <w:rFonts w:ascii="Times New Roman" w:hAnsi="Times New Roman"/>
          <w:noProof/>
          <w:color w:val="7030A0"/>
          <w:sz w:val="20"/>
          <w:szCs w:val="20"/>
          <w:lang w:eastAsia="es-MX"/>
        </w:rPr>
        <w:drawing>
          <wp:inline distT="0" distB="0" distL="0" distR="0">
            <wp:extent cx="6315710" cy="3296285"/>
            <wp:effectExtent l="19050" t="0" r="889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srcRect/>
                    <a:stretch>
                      <a:fillRect/>
                    </a:stretch>
                  </pic:blipFill>
                  <pic:spPr bwMode="auto">
                    <a:xfrm>
                      <a:off x="0" y="0"/>
                      <a:ext cx="6315710" cy="3296285"/>
                    </a:xfrm>
                    <a:prstGeom prst="rect">
                      <a:avLst/>
                    </a:prstGeom>
                    <a:noFill/>
                    <a:ln w="9525">
                      <a:noFill/>
                      <a:miter lim="800000"/>
                      <a:headEnd/>
                      <a:tailEnd/>
                    </a:ln>
                  </pic:spPr>
                </pic:pic>
              </a:graphicData>
            </a:graphic>
          </wp:inline>
        </w:drawing>
      </w:r>
    </w:p>
    <w:p w:rsidR="00A31792" w:rsidRPr="0072083E" w:rsidRDefault="00A31792" w:rsidP="0072083E">
      <w:pPr>
        <w:pStyle w:val="Default"/>
        <w:jc w:val="both"/>
        <w:rPr>
          <w:color w:val="auto"/>
          <w:sz w:val="20"/>
          <w:szCs w:val="20"/>
        </w:rPr>
      </w:pPr>
    </w:p>
    <w:p w:rsidR="00D261C2" w:rsidRPr="001F4D84" w:rsidRDefault="00C0571F" w:rsidP="0072083E">
      <w:pPr>
        <w:pStyle w:val="Default"/>
        <w:jc w:val="both"/>
        <w:rPr>
          <w:color w:val="auto"/>
          <w:sz w:val="20"/>
          <w:szCs w:val="20"/>
        </w:rPr>
      </w:pPr>
      <w:r w:rsidRPr="001F4D84">
        <w:rPr>
          <w:color w:val="auto"/>
          <w:sz w:val="20"/>
          <w:szCs w:val="20"/>
        </w:rPr>
        <w:t xml:space="preserve">De esta forma, en 2016 se inició la PRIMERA ETAPA, enmarcada en la Metodología de Marco Lógico, con la </w:t>
      </w:r>
      <w:r w:rsidRPr="001F4D84">
        <w:rPr>
          <w:b/>
          <w:bCs/>
          <w:color w:val="auto"/>
          <w:sz w:val="20"/>
          <w:szCs w:val="20"/>
        </w:rPr>
        <w:t>Evaluación de Diseño y Construcción de la Línea Base</w:t>
      </w:r>
      <w:r w:rsidRPr="001F4D84">
        <w:rPr>
          <w:color w:val="auto"/>
          <w:sz w:val="20"/>
          <w:szCs w:val="20"/>
        </w:rPr>
        <w:t>,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w:t>
      </w:r>
      <w:r w:rsidRPr="001F4D84">
        <w:rPr>
          <w:color w:val="FF0000"/>
          <w:sz w:val="20"/>
          <w:szCs w:val="20"/>
        </w:rPr>
        <w:t xml:space="preserve"> </w:t>
      </w:r>
      <w:r w:rsidR="00137D7F" w:rsidRPr="001F4D84">
        <w:rPr>
          <w:color w:val="auto"/>
          <w:sz w:val="20"/>
          <w:szCs w:val="20"/>
        </w:rPr>
        <w:t>(</w:t>
      </w:r>
      <w:hyperlink r:id="rId7" w:history="1">
        <w:r w:rsidR="00137D7F" w:rsidRPr="001F4D84">
          <w:rPr>
            <w:rStyle w:val="Hipervnculo"/>
            <w:color w:val="auto"/>
            <w:sz w:val="20"/>
            <w:szCs w:val="20"/>
          </w:rPr>
          <w:t>www.azcapotzalco.cdmx.gob.mx</w:t>
        </w:r>
      </w:hyperlink>
      <w:r w:rsidR="00137D7F" w:rsidRPr="001F4D84">
        <w:rPr>
          <w:color w:val="auto"/>
          <w:sz w:val="20"/>
          <w:szCs w:val="20"/>
        </w:rPr>
        <w:t xml:space="preserve">) </w:t>
      </w:r>
    </w:p>
    <w:p w:rsidR="00137D7F" w:rsidRPr="0072083E" w:rsidRDefault="00137D7F" w:rsidP="0072083E">
      <w:pPr>
        <w:pStyle w:val="Default"/>
        <w:jc w:val="both"/>
        <w:rPr>
          <w:color w:val="auto"/>
          <w:sz w:val="20"/>
          <w:szCs w:val="20"/>
        </w:rPr>
      </w:pPr>
    </w:p>
    <w:p w:rsidR="00C0571F" w:rsidRPr="001F4D84" w:rsidRDefault="00C0571F" w:rsidP="0072083E">
      <w:pPr>
        <w:pStyle w:val="Default"/>
        <w:jc w:val="both"/>
        <w:rPr>
          <w:color w:val="auto"/>
          <w:sz w:val="20"/>
          <w:szCs w:val="20"/>
        </w:rPr>
      </w:pPr>
      <w:r w:rsidRPr="001F4D84">
        <w:rPr>
          <w:color w:val="auto"/>
          <w:sz w:val="20"/>
          <w:szCs w:val="20"/>
        </w:rPr>
        <w:t xml:space="preserve">La SEGUNDA ETAPA, correspondió en 2017 a la </w:t>
      </w:r>
      <w:r w:rsidRPr="001F4D84">
        <w:rPr>
          <w:b/>
          <w:bCs/>
          <w:color w:val="auto"/>
          <w:sz w:val="20"/>
          <w:szCs w:val="20"/>
        </w:rPr>
        <w:t>Evaluación de Operación y Satisfacción, y Levantamiento de Panel</w:t>
      </w:r>
      <w:r w:rsidRPr="001F4D84">
        <w:rPr>
          <w:color w:val="auto"/>
          <w:sz w:val="20"/>
          <w:szCs w:val="20"/>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(indicar el enlace electrónico, número y fecha de la Gaceta Oficial en la que fue publicada) </w:t>
      </w:r>
    </w:p>
    <w:p w:rsidR="00D8286C" w:rsidRPr="001F4D84" w:rsidRDefault="00D8286C" w:rsidP="0072083E">
      <w:pPr>
        <w:pStyle w:val="Default"/>
        <w:jc w:val="both"/>
        <w:rPr>
          <w:color w:val="auto"/>
          <w:sz w:val="20"/>
          <w:szCs w:val="20"/>
        </w:rPr>
      </w:pPr>
      <w:r w:rsidRPr="001F4D84">
        <w:rPr>
          <w:color w:val="auto"/>
          <w:sz w:val="20"/>
          <w:szCs w:val="20"/>
        </w:rPr>
        <w:t xml:space="preserve"> </w:t>
      </w:r>
    </w:p>
    <w:p w:rsidR="00C0571F" w:rsidRPr="001F4D84" w:rsidRDefault="00C0571F" w:rsidP="0072083E">
      <w:pPr>
        <w:pStyle w:val="Default"/>
        <w:jc w:val="both"/>
        <w:rPr>
          <w:color w:val="auto"/>
          <w:sz w:val="20"/>
          <w:szCs w:val="20"/>
        </w:rPr>
      </w:pPr>
      <w:r w:rsidRPr="001F4D84">
        <w:rPr>
          <w:color w:val="auto"/>
          <w:sz w:val="20"/>
          <w:szCs w:val="20"/>
        </w:rPr>
        <w:t xml:space="preserve">La TERCERA ETAPA y última, en 2018, corresponde a la presente </w:t>
      </w:r>
      <w:r w:rsidRPr="001F4D84">
        <w:rPr>
          <w:b/>
          <w:bCs/>
          <w:color w:val="auto"/>
          <w:sz w:val="20"/>
          <w:szCs w:val="20"/>
        </w:rPr>
        <w:t>Evaluación de Resultados</w:t>
      </w:r>
      <w:r w:rsidRPr="001F4D84">
        <w:rPr>
          <w:color w:val="auto"/>
          <w:sz w:val="20"/>
          <w:szCs w:val="20"/>
        </w:rPr>
        <w:t xml:space="preserve">,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 </w:t>
      </w:r>
    </w:p>
    <w:p w:rsidR="00C0571F" w:rsidRPr="0072083E" w:rsidRDefault="00C0571F" w:rsidP="0072083E">
      <w:pPr>
        <w:pStyle w:val="Default"/>
        <w:jc w:val="both"/>
        <w:rPr>
          <w:color w:val="auto"/>
          <w:sz w:val="20"/>
          <w:szCs w:val="20"/>
        </w:rPr>
      </w:pPr>
    </w:p>
    <w:p w:rsidR="00C0571F" w:rsidRPr="001F4D84" w:rsidRDefault="00C0571F" w:rsidP="0072083E">
      <w:pPr>
        <w:pStyle w:val="Default"/>
        <w:jc w:val="both"/>
        <w:rPr>
          <w:color w:val="auto"/>
          <w:sz w:val="20"/>
          <w:szCs w:val="20"/>
        </w:rPr>
      </w:pPr>
      <w:r w:rsidRPr="001F4D84">
        <w:rPr>
          <w:color w:val="auto"/>
          <w:sz w:val="20"/>
          <w:szCs w:val="20"/>
        </w:rPr>
        <w:t xml:space="preserve">La metodología de la evaluación es cuantitativa y cualitativa. Metodología que a través de diversas estrategias analíticas permitirá construir y explicar los procesos e interacciones entre los diferentes actores involucrados que hacen posible que el </w:t>
      </w:r>
      <w:r w:rsidRPr="001F4D84">
        <w:rPr>
          <w:color w:val="auto"/>
          <w:sz w:val="20"/>
          <w:szCs w:val="20"/>
        </w:rPr>
        <w:lastRenderedPageBreak/>
        <w:t xml:space="preserve">programa social se lleve a cabo, y con ello, una valoración objetiva de las fortalezas y áreas de oportunidad que al respecto se tengan. </w:t>
      </w:r>
    </w:p>
    <w:p w:rsidR="00C0571F" w:rsidRPr="0072083E" w:rsidRDefault="00C0571F" w:rsidP="0072083E">
      <w:pPr>
        <w:spacing w:after="0" w:line="240" w:lineRule="auto"/>
        <w:jc w:val="both"/>
        <w:rPr>
          <w:rFonts w:ascii="Times New Roman" w:hAnsi="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8"/>
        <w:gridCol w:w="5046"/>
      </w:tblGrid>
      <w:tr w:rsidR="00EC7927" w:rsidRPr="0072083E" w:rsidTr="0072083E">
        <w:tc>
          <w:tcPr>
            <w:tcW w:w="4938" w:type="dxa"/>
            <w:shd w:val="clear" w:color="auto" w:fill="auto"/>
          </w:tcPr>
          <w:p w:rsidR="00C0571F" w:rsidRPr="001F4D84" w:rsidRDefault="00C0571F" w:rsidP="0072083E">
            <w:pPr>
              <w:pStyle w:val="Default"/>
              <w:jc w:val="center"/>
              <w:rPr>
                <w:color w:val="auto"/>
                <w:sz w:val="20"/>
                <w:szCs w:val="20"/>
              </w:rPr>
            </w:pPr>
            <w:r w:rsidRPr="001F4D84">
              <w:rPr>
                <w:b/>
                <w:bCs/>
                <w:color w:val="auto"/>
                <w:sz w:val="20"/>
                <w:szCs w:val="20"/>
              </w:rPr>
              <w:t>Apartado de la Evaluación</w:t>
            </w:r>
          </w:p>
          <w:p w:rsidR="00C0571F" w:rsidRPr="001F4D84" w:rsidRDefault="00C0571F" w:rsidP="0072083E">
            <w:pPr>
              <w:spacing w:after="0" w:line="240" w:lineRule="auto"/>
              <w:jc w:val="center"/>
              <w:rPr>
                <w:rFonts w:ascii="Times New Roman" w:hAnsi="Times New Roman"/>
                <w:sz w:val="20"/>
                <w:szCs w:val="20"/>
              </w:rPr>
            </w:pPr>
          </w:p>
        </w:tc>
        <w:tc>
          <w:tcPr>
            <w:tcW w:w="5046" w:type="dxa"/>
            <w:shd w:val="clear" w:color="auto" w:fill="auto"/>
          </w:tcPr>
          <w:p w:rsidR="00C0571F" w:rsidRPr="001F4D84" w:rsidRDefault="00C0571F" w:rsidP="0072083E">
            <w:pPr>
              <w:pStyle w:val="Default"/>
              <w:jc w:val="center"/>
              <w:rPr>
                <w:color w:val="auto"/>
                <w:sz w:val="20"/>
                <w:szCs w:val="20"/>
              </w:rPr>
            </w:pPr>
            <w:r w:rsidRPr="001F4D84">
              <w:rPr>
                <w:b/>
                <w:bCs/>
                <w:color w:val="auto"/>
                <w:sz w:val="20"/>
                <w:szCs w:val="20"/>
              </w:rPr>
              <w:t>Periodo de análisis</w:t>
            </w:r>
          </w:p>
          <w:p w:rsidR="00C0571F" w:rsidRPr="001F4D84" w:rsidRDefault="00C0571F" w:rsidP="0072083E">
            <w:pPr>
              <w:spacing w:after="0" w:line="240" w:lineRule="auto"/>
              <w:jc w:val="center"/>
              <w:rPr>
                <w:rFonts w:ascii="Times New Roman" w:hAnsi="Times New Roman"/>
                <w:sz w:val="20"/>
                <w:szCs w:val="20"/>
              </w:rPr>
            </w:pPr>
          </w:p>
        </w:tc>
      </w:tr>
      <w:tr w:rsidR="00C0571F" w:rsidRPr="0072083E" w:rsidTr="0072083E">
        <w:tc>
          <w:tcPr>
            <w:tcW w:w="4938" w:type="dxa"/>
            <w:shd w:val="clear" w:color="auto" w:fill="auto"/>
          </w:tcPr>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I. DESCRIPCIÓN DEL PROGRAMA SOCIAL</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II. METODOLOGÍA DE LA EVALUACIÓN INTERNA</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III. EVALUACIÓN DEL DISEÑO DEL PROGRAMA SOCIAL</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IV. EVALUACIÓN DE LA OPERACIÓN DEL PROGRAMA SOCIAL</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V. EVALUACIÓN DE SATISFACCIÓN DE LAS PERSONAS BENEFICIARIAS DEL PROGRAMA SOCIAL</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VI. EVALUACIÓN DE RESULTADOS</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VII. ANÁLISIS DE LAS EVALUACIONES INTERNAS ANTERIORES</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VIII. CONCLUSIONES Y ESTRATEGIAS DE MEJORA</w:t>
            </w:r>
          </w:p>
          <w:p w:rsidR="00D261C2" w:rsidRPr="001F4D84" w:rsidRDefault="00D261C2" w:rsidP="00B03C14">
            <w:pPr>
              <w:spacing w:after="0" w:line="240" w:lineRule="auto"/>
              <w:jc w:val="both"/>
              <w:rPr>
                <w:rFonts w:ascii="Times New Roman" w:hAnsi="Times New Roman"/>
                <w:sz w:val="20"/>
                <w:szCs w:val="20"/>
              </w:rPr>
            </w:pPr>
          </w:p>
          <w:p w:rsidR="00C0571F"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IX. REFERENCIAS DOCUMENTALES</w:t>
            </w:r>
          </w:p>
        </w:tc>
        <w:tc>
          <w:tcPr>
            <w:tcW w:w="5046" w:type="dxa"/>
            <w:shd w:val="clear" w:color="auto" w:fill="auto"/>
          </w:tcPr>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1 mes (enero de 2017)</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1 mes (enero de 2017)</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2 meses (junio y julio de 2017)</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2 meses (agosto y septiembre de 2017)</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1 mes (octubre de 2017)</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1 mes (octubre de 2017)</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2 meses (noviembre y diciembre de 2017)</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No aplica</w:t>
            </w: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p>
          <w:p w:rsidR="00D261C2"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1 mes (enero de 2018)</w:t>
            </w:r>
          </w:p>
          <w:p w:rsidR="00D261C2" w:rsidRPr="001F4D84" w:rsidRDefault="00D261C2" w:rsidP="00B03C14">
            <w:pPr>
              <w:spacing w:after="0" w:line="240" w:lineRule="auto"/>
              <w:jc w:val="both"/>
              <w:rPr>
                <w:rFonts w:ascii="Times New Roman" w:hAnsi="Times New Roman"/>
                <w:sz w:val="20"/>
                <w:szCs w:val="20"/>
              </w:rPr>
            </w:pPr>
          </w:p>
          <w:p w:rsidR="00C0571F" w:rsidRPr="001F4D84" w:rsidRDefault="00D261C2" w:rsidP="00B03C14">
            <w:pPr>
              <w:spacing w:after="0" w:line="240" w:lineRule="auto"/>
              <w:jc w:val="both"/>
              <w:rPr>
                <w:rFonts w:ascii="Times New Roman" w:hAnsi="Times New Roman"/>
                <w:sz w:val="20"/>
                <w:szCs w:val="20"/>
              </w:rPr>
            </w:pPr>
            <w:r w:rsidRPr="001F4D84">
              <w:rPr>
                <w:rFonts w:ascii="Times New Roman" w:hAnsi="Times New Roman"/>
                <w:sz w:val="20"/>
                <w:szCs w:val="20"/>
              </w:rPr>
              <w:t>1 mes (febrero de 2018)</w:t>
            </w:r>
          </w:p>
        </w:tc>
      </w:tr>
    </w:tbl>
    <w:p w:rsidR="00C0571F" w:rsidRPr="0072083E" w:rsidRDefault="00C0571F" w:rsidP="0072083E">
      <w:pPr>
        <w:spacing w:after="0" w:line="240" w:lineRule="auto"/>
        <w:jc w:val="both"/>
        <w:rPr>
          <w:rFonts w:ascii="Times New Roman" w:hAnsi="Times New Roman"/>
          <w:sz w:val="20"/>
          <w:szCs w:val="20"/>
        </w:rPr>
      </w:pPr>
    </w:p>
    <w:p w:rsidR="00C0571F" w:rsidRPr="001F4D84" w:rsidRDefault="00C0571F" w:rsidP="0072083E">
      <w:pPr>
        <w:pStyle w:val="Default"/>
        <w:jc w:val="both"/>
        <w:rPr>
          <w:color w:val="auto"/>
          <w:sz w:val="20"/>
          <w:szCs w:val="20"/>
        </w:rPr>
      </w:pPr>
      <w:r w:rsidRPr="001F4D84">
        <w:rPr>
          <w:b/>
          <w:bCs/>
          <w:color w:val="auto"/>
          <w:sz w:val="20"/>
          <w:szCs w:val="20"/>
        </w:rPr>
        <w:t xml:space="preserve">II.3. Fuentes de Información de la Evaluación </w:t>
      </w:r>
    </w:p>
    <w:p w:rsidR="00C0571F" w:rsidRPr="001F4D84" w:rsidRDefault="00C0571F" w:rsidP="0072083E">
      <w:pPr>
        <w:pStyle w:val="Default"/>
        <w:jc w:val="both"/>
        <w:rPr>
          <w:b/>
          <w:bCs/>
          <w:color w:val="auto"/>
          <w:sz w:val="20"/>
          <w:szCs w:val="20"/>
        </w:rPr>
      </w:pPr>
      <w:r w:rsidRPr="001F4D84">
        <w:rPr>
          <w:b/>
          <w:bCs/>
          <w:color w:val="auto"/>
          <w:sz w:val="20"/>
          <w:szCs w:val="20"/>
        </w:rPr>
        <w:t xml:space="preserve">II.3.1. Información de Gabinete </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-Informe Anual Sobre la Situación de Pobreza y Rezago Social. Azcapotzalco, Distrito Federal. 2010 SEDESOL - CONEVAL, 2011.</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CONEVAL (2011), </w:t>
      </w:r>
      <w:r w:rsidRPr="001F4D84">
        <w:rPr>
          <w:rFonts w:ascii="Times New Roman" w:hAnsi="Times New Roman"/>
          <w:i/>
          <w:iCs/>
          <w:sz w:val="20"/>
          <w:szCs w:val="20"/>
        </w:rPr>
        <w:t>Medición de la Pobreza en los Municipios de México 2010.</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-Ley General de Desarrollo Social 2013-2018.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-Plan Nacional de Desarrollo 2012-2018.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de Reordenamiento y Rescate de Unidades Habitacionales 2014. Secretaría de Desarrollo Agrario, Territorial y Urbano</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(SEDATU), publicado el 29 de diciembre de 2013 en el Diario Oficial de la Federación (DOF).</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Nacional de Derechos Humanos. 2014-2018.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Nacional de Vivienda 2014-2018.</w:t>
      </w:r>
    </w:p>
    <w:p w:rsidR="00B6614E" w:rsidRPr="001F4D84" w:rsidRDefault="00B6614E" w:rsidP="0072083E">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sz w:val="20"/>
          <w:szCs w:val="20"/>
        </w:rPr>
        <w:t>-Instituto Nacional de Estadística y Geografía (INEGI), Encuesta Intercensal 2015.</w:t>
      </w:r>
    </w:p>
    <w:p w:rsidR="00B6614E" w:rsidRPr="001F4D84" w:rsidRDefault="00B6614E" w:rsidP="0072083E">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b/>
          <w:bCs/>
          <w:sz w:val="20"/>
          <w:szCs w:val="20"/>
        </w:rPr>
        <w:t>Para la Ciudad de México:</w:t>
      </w:r>
    </w:p>
    <w:p w:rsidR="00B6614E" w:rsidRPr="001F4D84" w:rsidRDefault="00B6614E" w:rsidP="0072083E">
      <w:pPr>
        <w:pStyle w:val="Default"/>
        <w:jc w:val="both"/>
        <w:rPr>
          <w:bCs/>
          <w:color w:val="auto"/>
          <w:sz w:val="20"/>
          <w:szCs w:val="20"/>
        </w:rPr>
      </w:pPr>
      <w:r w:rsidRPr="001F4D84">
        <w:rPr>
          <w:bCs/>
          <w:color w:val="auto"/>
          <w:sz w:val="20"/>
          <w:szCs w:val="20"/>
        </w:rPr>
        <w:t>-Gaceta 306 del 23 de abril de 2018, Lineamientos de evaluación de programas sociales 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-Ley de Propiedad en Condominio de Inmuebles para el Distrito Federal.</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-Ley de Vivienda del Distrito Federal. 2000.</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de Derechos Humanos del Distrito Federal.</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General de Desarrollo del Distrito Federal 2013-2018.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Sectorial de Desarrollo Social con Equidad e Inclusión 2013-2018.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-Reglamento de la Ley de Desarrollo Social para el Distrito Federal.</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Consejo de Evaluación del Desarrollo Social del Distrito Federal (EVALÚA DF, </w:t>
      </w:r>
      <w:r w:rsidRPr="001F4D84">
        <w:rPr>
          <w:rFonts w:ascii="Times New Roman" w:hAnsi="Times New Roman"/>
          <w:i/>
          <w:iCs/>
          <w:sz w:val="20"/>
          <w:szCs w:val="20"/>
        </w:rPr>
        <w:t>Lineamientos para la elaboración de las Reglas de</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Operación de los Programas Sociales para el Ejercicio 2016.</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Consejo de Evaluación del Desarrollo Social del Distrito Federal (EVALÚA DF, </w:t>
      </w:r>
      <w:r w:rsidRPr="001F4D84">
        <w:rPr>
          <w:rFonts w:ascii="Times New Roman" w:hAnsi="Times New Roman"/>
          <w:i/>
          <w:iCs/>
          <w:sz w:val="20"/>
          <w:szCs w:val="20"/>
        </w:rPr>
        <w:t>Lineamientos para la Elaboración de la Evaluación</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Interna 2017 de los Programas Sociales de la Ciudad de México.</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lastRenderedPageBreak/>
        <w:t xml:space="preserve">- Consejo de Evaluación del Desarrollo Social del Distrito Federal (EVALÚA DF), </w:t>
      </w:r>
      <w:r w:rsidRPr="001F4D84">
        <w:rPr>
          <w:rFonts w:ascii="Times New Roman" w:hAnsi="Times New Roman"/>
          <w:i/>
          <w:iCs/>
          <w:sz w:val="20"/>
          <w:szCs w:val="20"/>
        </w:rPr>
        <w:t>Guía para una mejor Construcción de los Padrones de</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Programas Sociales.</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-INEGI, </w:t>
      </w:r>
      <w:r w:rsidRPr="001F4D84">
        <w:rPr>
          <w:rFonts w:ascii="Times New Roman" w:hAnsi="Times New Roman"/>
          <w:i/>
          <w:iCs/>
          <w:sz w:val="20"/>
          <w:szCs w:val="20"/>
        </w:rPr>
        <w:t>Anuario Estadístico y Geográfico del Distrito federal 2015</w:t>
      </w:r>
      <w:r w:rsidRPr="001F4D84">
        <w:rPr>
          <w:rFonts w:ascii="Times New Roman" w:hAnsi="Times New Roman"/>
          <w:sz w:val="20"/>
          <w:szCs w:val="20"/>
        </w:rPr>
        <w:t>.</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-Consejo de Evaluación del Desarrollo Social del Distrito Federal (EVALÚA DF), </w:t>
      </w:r>
      <w:r w:rsidRPr="001F4D84">
        <w:rPr>
          <w:rFonts w:ascii="Times New Roman" w:hAnsi="Times New Roman"/>
          <w:i/>
          <w:iCs/>
          <w:sz w:val="20"/>
          <w:szCs w:val="20"/>
        </w:rPr>
        <w:t>Metodología y Resultados del Índice de Desarrollo Social</w:t>
      </w:r>
    </w:p>
    <w:p w:rsidR="00B6614E" w:rsidRPr="001F4D84" w:rsidRDefault="00B6614E" w:rsidP="0072083E">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2015.</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-Secretaria de Finanzas de la Ciudad de México, </w:t>
      </w:r>
      <w:r w:rsidRPr="001F4D84">
        <w:rPr>
          <w:rFonts w:ascii="Times New Roman" w:hAnsi="Times New Roman"/>
          <w:i/>
          <w:iCs/>
          <w:sz w:val="20"/>
          <w:szCs w:val="20"/>
        </w:rPr>
        <w:t>Índice de Desarrollo Delegacional Azcapotzalco</w:t>
      </w:r>
      <w:r w:rsidRPr="001F4D84">
        <w:rPr>
          <w:rFonts w:ascii="Times New Roman" w:hAnsi="Times New Roman"/>
          <w:sz w:val="20"/>
          <w:szCs w:val="20"/>
        </w:rPr>
        <w:t>. (Manzanas).</w:t>
      </w:r>
    </w:p>
    <w:p w:rsidR="00B6614E" w:rsidRPr="001F4D84" w:rsidRDefault="00B6614E" w:rsidP="0072083E">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sz w:val="20"/>
          <w:szCs w:val="20"/>
        </w:rPr>
        <w:t xml:space="preserve">- Consejo de Evaluación del Desarrollo Social del Distrito Federal (2012), </w:t>
      </w:r>
      <w:r w:rsidRPr="001F4D84">
        <w:rPr>
          <w:rFonts w:ascii="Times New Roman" w:hAnsi="Times New Roman"/>
          <w:i/>
          <w:iCs/>
          <w:sz w:val="20"/>
          <w:szCs w:val="20"/>
        </w:rPr>
        <w:t>Informe del estado del desarrollo Social del Distrito Federal.</w:t>
      </w:r>
    </w:p>
    <w:p w:rsidR="00B6614E" w:rsidRPr="001F4D84" w:rsidRDefault="00B6614E" w:rsidP="0072083E">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b/>
          <w:bCs/>
          <w:sz w:val="20"/>
          <w:szCs w:val="20"/>
        </w:rPr>
        <w:t>Para la Delegación Azcapotzalco:</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Ciudadano de la Delegación Azcapotzalco 2015-2018.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de Desarrollo Delegacional Azcapotzalco 2015-2018.</w:t>
      </w:r>
    </w:p>
    <w:p w:rsidR="00B6614E" w:rsidRPr="001F4D84" w:rsidRDefault="00B6614E" w:rsidP="0072083E">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-Padrón de Beneficiarios del Programa Adultos Mayores 60- 64 del ejercicio 2016.</w:t>
      </w:r>
    </w:p>
    <w:p w:rsidR="00B6614E" w:rsidRPr="001F4D84" w:rsidRDefault="00B6614E" w:rsidP="0072083E">
      <w:pPr>
        <w:pStyle w:val="Default"/>
        <w:jc w:val="both"/>
        <w:rPr>
          <w:b/>
          <w:bCs/>
          <w:color w:val="auto"/>
          <w:sz w:val="20"/>
          <w:szCs w:val="20"/>
        </w:rPr>
      </w:pPr>
      <w:r w:rsidRPr="001F4D84">
        <w:rPr>
          <w:color w:val="auto"/>
          <w:sz w:val="20"/>
          <w:szCs w:val="20"/>
        </w:rPr>
        <w:t>-Reglas de Operación publicada en la Gaceta Oficial de la Ciudad de México No. 125 del 28 de julio del 2016.</w:t>
      </w:r>
    </w:p>
    <w:p w:rsidR="00B6614E" w:rsidRPr="001F4D84" w:rsidRDefault="00B6614E" w:rsidP="0072083E">
      <w:pPr>
        <w:pStyle w:val="Default"/>
        <w:jc w:val="both"/>
        <w:rPr>
          <w:color w:val="auto"/>
          <w:sz w:val="20"/>
          <w:szCs w:val="20"/>
        </w:rPr>
      </w:pPr>
    </w:p>
    <w:p w:rsidR="00C0571F" w:rsidRPr="001F4D84" w:rsidRDefault="00C0571F" w:rsidP="0072083E">
      <w:pPr>
        <w:pStyle w:val="Default"/>
        <w:jc w:val="both"/>
        <w:rPr>
          <w:b/>
          <w:bCs/>
          <w:color w:val="auto"/>
          <w:sz w:val="20"/>
          <w:szCs w:val="20"/>
        </w:rPr>
      </w:pPr>
      <w:r w:rsidRPr="001F4D84">
        <w:rPr>
          <w:b/>
          <w:bCs/>
          <w:color w:val="auto"/>
          <w:sz w:val="20"/>
          <w:szCs w:val="20"/>
        </w:rPr>
        <w:t xml:space="preserve">II.3.2. Información de Campo </w:t>
      </w:r>
    </w:p>
    <w:p w:rsidR="0083120D" w:rsidRPr="001F4D84" w:rsidRDefault="007470D3" w:rsidP="0072083E">
      <w:pPr>
        <w:pStyle w:val="Default"/>
        <w:jc w:val="both"/>
        <w:rPr>
          <w:bCs/>
          <w:color w:val="auto"/>
          <w:sz w:val="20"/>
          <w:szCs w:val="20"/>
        </w:rPr>
      </w:pPr>
      <w:r w:rsidRPr="001F4D84">
        <w:rPr>
          <w:bCs/>
          <w:color w:val="auto"/>
          <w:sz w:val="20"/>
          <w:szCs w:val="20"/>
        </w:rPr>
        <w:t xml:space="preserve">La técnica utilizada para el levantamiento de la información en la Evaluación Interna  fue la Encuesta de Satisfacción del Programa </w:t>
      </w:r>
      <w:r w:rsidR="001E66C0" w:rsidRPr="001F4D84">
        <w:rPr>
          <w:bCs/>
          <w:color w:val="auto"/>
          <w:sz w:val="20"/>
          <w:szCs w:val="20"/>
        </w:rPr>
        <w:t>Alimentación</w:t>
      </w:r>
      <w:r w:rsidRPr="001F4D84">
        <w:rPr>
          <w:bCs/>
          <w:color w:val="auto"/>
          <w:sz w:val="20"/>
          <w:szCs w:val="20"/>
        </w:rPr>
        <w:t xml:space="preserve"> a niñas, niños y pers</w:t>
      </w:r>
      <w:r w:rsidR="009E041E" w:rsidRPr="001F4D84">
        <w:rPr>
          <w:bCs/>
          <w:color w:val="auto"/>
          <w:sz w:val="20"/>
          <w:szCs w:val="20"/>
        </w:rPr>
        <w:t>onal adscrito a la Jefatura de C</w:t>
      </w:r>
      <w:r w:rsidRPr="001F4D84">
        <w:rPr>
          <w:bCs/>
          <w:color w:val="auto"/>
          <w:sz w:val="20"/>
          <w:szCs w:val="20"/>
        </w:rPr>
        <w:t>entro</w:t>
      </w:r>
      <w:r w:rsidR="009E041E" w:rsidRPr="001F4D84">
        <w:rPr>
          <w:bCs/>
          <w:color w:val="auto"/>
          <w:sz w:val="20"/>
          <w:szCs w:val="20"/>
        </w:rPr>
        <w:t>s de D</w:t>
      </w:r>
      <w:r w:rsidR="001E66C0" w:rsidRPr="001F4D84">
        <w:rPr>
          <w:bCs/>
          <w:color w:val="auto"/>
          <w:sz w:val="20"/>
          <w:szCs w:val="20"/>
        </w:rPr>
        <w:t xml:space="preserve">esarrollo Infantil Cendi’s, </w:t>
      </w:r>
      <w:r w:rsidRPr="001F4D84">
        <w:rPr>
          <w:bCs/>
          <w:color w:val="auto"/>
          <w:sz w:val="20"/>
          <w:szCs w:val="20"/>
        </w:rPr>
        <w:t>el cual determinó la aceptación del programa y la percepción que tuvieron los beneficiarios durante el proceso de ejecución y operación del programa. Se eligió la encuesta para facilitar la recolección de información que derivó a obtener resultados verídicos y cuantificables.</w:t>
      </w:r>
    </w:p>
    <w:p w:rsidR="007470D3" w:rsidRPr="0072083E" w:rsidRDefault="007470D3" w:rsidP="0072083E">
      <w:pPr>
        <w:pStyle w:val="Default"/>
        <w:jc w:val="both"/>
        <w:rPr>
          <w:b/>
          <w:bCs/>
          <w:color w:val="auto"/>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0"/>
        <w:gridCol w:w="2098"/>
        <w:gridCol w:w="2098"/>
        <w:gridCol w:w="2098"/>
        <w:gridCol w:w="1766"/>
      </w:tblGrid>
      <w:tr w:rsidR="000459BA" w:rsidRPr="0072083E" w:rsidTr="0072083E">
        <w:tc>
          <w:tcPr>
            <w:tcW w:w="1990" w:type="dxa"/>
            <w:shd w:val="clear" w:color="auto" w:fill="auto"/>
            <w:vAlign w:val="center"/>
          </w:tcPr>
          <w:p w:rsidR="000459BA" w:rsidRPr="0072083E" w:rsidRDefault="000459BA" w:rsidP="00B03C14">
            <w:pPr>
              <w:pStyle w:val="Default"/>
              <w:jc w:val="both"/>
              <w:rPr>
                <w:color w:val="auto"/>
                <w:sz w:val="20"/>
                <w:szCs w:val="20"/>
              </w:rPr>
            </w:pPr>
            <w:r w:rsidRPr="0072083E">
              <w:rPr>
                <w:b/>
                <w:bCs/>
                <w:color w:val="auto"/>
                <w:sz w:val="20"/>
                <w:szCs w:val="20"/>
              </w:rPr>
              <w:t>Categoría de Análisis</w:t>
            </w:r>
          </w:p>
        </w:tc>
        <w:tc>
          <w:tcPr>
            <w:tcW w:w="2098" w:type="dxa"/>
            <w:shd w:val="clear" w:color="auto" w:fill="auto"/>
            <w:vAlign w:val="center"/>
          </w:tcPr>
          <w:p w:rsidR="000459BA" w:rsidRPr="0072083E" w:rsidRDefault="000459BA" w:rsidP="00B03C14">
            <w:pPr>
              <w:pStyle w:val="Default"/>
              <w:jc w:val="both"/>
              <w:rPr>
                <w:color w:val="auto"/>
                <w:sz w:val="20"/>
                <w:szCs w:val="20"/>
              </w:rPr>
            </w:pPr>
            <w:r w:rsidRPr="0072083E">
              <w:rPr>
                <w:b/>
                <w:bCs/>
                <w:color w:val="auto"/>
                <w:sz w:val="20"/>
                <w:szCs w:val="20"/>
              </w:rPr>
              <w:t>Justificación</w:t>
            </w:r>
          </w:p>
        </w:tc>
        <w:tc>
          <w:tcPr>
            <w:tcW w:w="2098" w:type="dxa"/>
            <w:shd w:val="clear" w:color="auto" w:fill="auto"/>
            <w:vAlign w:val="center"/>
          </w:tcPr>
          <w:p w:rsidR="000459BA" w:rsidRPr="0072083E" w:rsidRDefault="000459BA" w:rsidP="00B03C14">
            <w:pPr>
              <w:pStyle w:val="Default"/>
              <w:jc w:val="both"/>
              <w:rPr>
                <w:color w:val="auto"/>
                <w:sz w:val="20"/>
                <w:szCs w:val="20"/>
              </w:rPr>
            </w:pPr>
            <w:r w:rsidRPr="0072083E">
              <w:rPr>
                <w:b/>
                <w:bCs/>
                <w:color w:val="auto"/>
                <w:sz w:val="20"/>
                <w:szCs w:val="20"/>
              </w:rPr>
              <w:t>Reactivos de Instrumento línea base</w:t>
            </w:r>
          </w:p>
        </w:tc>
        <w:tc>
          <w:tcPr>
            <w:tcW w:w="2098" w:type="dxa"/>
            <w:shd w:val="clear" w:color="auto" w:fill="auto"/>
            <w:vAlign w:val="center"/>
          </w:tcPr>
          <w:p w:rsidR="000459BA" w:rsidRPr="0072083E" w:rsidRDefault="000459BA" w:rsidP="00B03C14">
            <w:pPr>
              <w:pStyle w:val="Default"/>
              <w:jc w:val="both"/>
              <w:rPr>
                <w:color w:val="auto"/>
                <w:sz w:val="20"/>
                <w:szCs w:val="20"/>
              </w:rPr>
            </w:pPr>
            <w:r w:rsidRPr="0072083E">
              <w:rPr>
                <w:b/>
                <w:bCs/>
                <w:color w:val="auto"/>
                <w:sz w:val="20"/>
                <w:szCs w:val="20"/>
              </w:rPr>
              <w:t>Categoría de Análisis</w:t>
            </w:r>
          </w:p>
        </w:tc>
        <w:tc>
          <w:tcPr>
            <w:tcW w:w="1766" w:type="dxa"/>
            <w:shd w:val="clear" w:color="auto" w:fill="auto"/>
            <w:vAlign w:val="center"/>
          </w:tcPr>
          <w:p w:rsidR="000459BA" w:rsidRPr="0072083E" w:rsidRDefault="000459BA" w:rsidP="00B03C14">
            <w:pPr>
              <w:pStyle w:val="Default"/>
              <w:jc w:val="both"/>
              <w:rPr>
                <w:color w:val="auto"/>
                <w:sz w:val="20"/>
                <w:szCs w:val="20"/>
              </w:rPr>
            </w:pPr>
            <w:r w:rsidRPr="0072083E">
              <w:rPr>
                <w:b/>
                <w:bCs/>
                <w:color w:val="auto"/>
                <w:sz w:val="20"/>
                <w:szCs w:val="20"/>
              </w:rPr>
              <w:t>Justificación</w:t>
            </w:r>
          </w:p>
        </w:tc>
      </w:tr>
      <w:tr w:rsidR="000459BA" w:rsidRPr="0072083E" w:rsidTr="0072083E">
        <w:tc>
          <w:tcPr>
            <w:tcW w:w="1990" w:type="dxa"/>
            <w:shd w:val="clear" w:color="auto" w:fill="auto"/>
          </w:tcPr>
          <w:p w:rsidR="000459BA" w:rsidRPr="0072083E" w:rsidRDefault="000459BA" w:rsidP="00B03C14">
            <w:pPr>
              <w:spacing w:after="0" w:line="240" w:lineRule="auto"/>
              <w:jc w:val="both"/>
              <w:rPr>
                <w:rFonts w:ascii="Times New Roman" w:hAnsi="Times New Roman"/>
                <w:sz w:val="20"/>
                <w:szCs w:val="20"/>
              </w:rPr>
            </w:pPr>
          </w:p>
        </w:tc>
        <w:tc>
          <w:tcPr>
            <w:tcW w:w="2098" w:type="dxa"/>
            <w:shd w:val="clear" w:color="auto" w:fill="auto"/>
          </w:tcPr>
          <w:p w:rsidR="000459BA" w:rsidRPr="0072083E" w:rsidRDefault="000459BA" w:rsidP="00B03C14">
            <w:pPr>
              <w:spacing w:after="0" w:line="240" w:lineRule="auto"/>
              <w:jc w:val="both"/>
              <w:rPr>
                <w:rFonts w:ascii="Times New Roman" w:hAnsi="Times New Roman"/>
                <w:sz w:val="20"/>
                <w:szCs w:val="20"/>
              </w:rPr>
            </w:pPr>
          </w:p>
        </w:tc>
        <w:tc>
          <w:tcPr>
            <w:tcW w:w="2098" w:type="dxa"/>
            <w:shd w:val="clear" w:color="auto" w:fill="auto"/>
          </w:tcPr>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¿Cómo se enteraron de este programa de Cendi’s?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-Por promotores de la Delegación</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-Por avisos pegados en los Cendi’s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-Otros medios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La información que les proporcionaron los servidores públicos para la inscripción al programa fue:</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-Clara y completa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-Confusa e incompleta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El trato que les dieron los servidores públicos de la Delegación durante el proceso de Inscripción fue:</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lastRenderedPageBreak/>
              <w:t>-Muy amable</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-Respetuosa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-Indiferente</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-Prepotente</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¿Considera que el personal que los asesoro y atendió para formalizar la inscripción está capacitada?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-Si</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¿Qué parte del trámite se le dificulto más?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-Entender los pasos a seguir</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-Fue difícil reunir algún documento solicitado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-Ninguna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¿Cuál fue el principal motivo por el cual solicita la inscripción a CENDI’S?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-Por el buen nivel de las docentes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-Por necesidades de su trabajo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-Por el desarrollo de su hija o hijo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-Por falta de recurso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El apoyo de alimentación que recibieron, ¿Fue el que les dijeron desde el inicio?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-Si</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¿Qué otros apoyos gubernamentales han recibido?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-Poda y recolección de basura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-Impermeabilizante para cisternas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-Pipas de agua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-Pintura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-Arreglo de luminarias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-Compostura de escaleras</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-Otro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-Ninguno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¿Qué tanto cree que contribuirá este programa de alimentación en el desarrollo de su hija o hijo?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-Mucho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-Regular</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-Poco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-Nada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-No sé</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¿Qué considera que se puede hacer en relación al programa de Alimentación?</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-Que continúe el programa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lastRenderedPageBreak/>
              <w:t>-Que la alimentación sea de mejor calidad</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-Que haya mayor difusión</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-Que no continúe el programa</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-Todo está bien</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¿Considera que la alimentación que se otorga es de buena calidad?</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-Si</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-No</w:t>
            </w:r>
          </w:p>
          <w:p w:rsidR="000459BA" w:rsidRPr="0072083E" w:rsidRDefault="000459BA" w:rsidP="00B03C14">
            <w:pPr>
              <w:spacing w:after="0" w:line="240" w:lineRule="auto"/>
              <w:jc w:val="both"/>
              <w:rPr>
                <w:rFonts w:ascii="Times New Roman" w:hAnsi="Times New Roman"/>
                <w:sz w:val="20"/>
                <w:szCs w:val="20"/>
              </w:rPr>
            </w:pPr>
          </w:p>
          <w:p w:rsidR="000459BA" w:rsidRPr="0072083E" w:rsidRDefault="000459BA" w:rsidP="00B03C14">
            <w:pPr>
              <w:spacing w:after="0" w:line="240" w:lineRule="auto"/>
              <w:jc w:val="both"/>
              <w:rPr>
                <w:rFonts w:ascii="Times New Roman" w:hAnsi="Times New Roman"/>
                <w:sz w:val="20"/>
                <w:szCs w:val="20"/>
              </w:rPr>
            </w:pPr>
            <w:r w:rsidRPr="0072083E">
              <w:rPr>
                <w:rFonts w:ascii="Times New Roman" w:hAnsi="Times New Roman"/>
                <w:sz w:val="20"/>
                <w:szCs w:val="20"/>
              </w:rPr>
              <w:t>-No sé</w:t>
            </w:r>
          </w:p>
        </w:tc>
        <w:tc>
          <w:tcPr>
            <w:tcW w:w="2098" w:type="dxa"/>
            <w:shd w:val="clear" w:color="auto" w:fill="auto"/>
          </w:tcPr>
          <w:p w:rsidR="000459BA" w:rsidRPr="0072083E" w:rsidRDefault="000459BA" w:rsidP="00B03C14">
            <w:pPr>
              <w:spacing w:after="0" w:line="240" w:lineRule="auto"/>
              <w:jc w:val="both"/>
              <w:rPr>
                <w:rFonts w:ascii="Times New Roman" w:hAnsi="Times New Roman"/>
                <w:sz w:val="20"/>
                <w:szCs w:val="20"/>
              </w:rPr>
            </w:pPr>
          </w:p>
        </w:tc>
        <w:tc>
          <w:tcPr>
            <w:tcW w:w="1766" w:type="dxa"/>
            <w:shd w:val="clear" w:color="auto" w:fill="auto"/>
          </w:tcPr>
          <w:p w:rsidR="000459BA" w:rsidRPr="0072083E" w:rsidRDefault="000459BA" w:rsidP="00B03C14">
            <w:pPr>
              <w:spacing w:after="0" w:line="240" w:lineRule="auto"/>
              <w:jc w:val="both"/>
              <w:rPr>
                <w:rFonts w:ascii="Times New Roman" w:hAnsi="Times New Roman"/>
                <w:sz w:val="20"/>
                <w:szCs w:val="20"/>
              </w:rPr>
            </w:pPr>
          </w:p>
        </w:tc>
      </w:tr>
    </w:tbl>
    <w:p w:rsidR="00C0571F" w:rsidRPr="0072083E" w:rsidRDefault="00C0571F" w:rsidP="00956D47">
      <w:pPr>
        <w:spacing w:after="0" w:line="240" w:lineRule="auto"/>
        <w:jc w:val="both"/>
        <w:rPr>
          <w:rFonts w:ascii="Times New Roman" w:hAnsi="Times New Roman"/>
          <w:sz w:val="20"/>
          <w:szCs w:val="20"/>
        </w:rPr>
      </w:pPr>
    </w:p>
    <w:p w:rsidR="00C0571F" w:rsidRPr="0072083E" w:rsidRDefault="00C0571F" w:rsidP="00956D47">
      <w:pPr>
        <w:pStyle w:val="Default"/>
        <w:jc w:val="both"/>
        <w:rPr>
          <w:color w:val="auto"/>
          <w:sz w:val="20"/>
          <w:szCs w:val="20"/>
        </w:rPr>
      </w:pPr>
      <w:r w:rsidRPr="0072083E">
        <w:rPr>
          <w:color w:val="auto"/>
          <w:sz w:val="20"/>
          <w:szCs w:val="20"/>
        </w:rPr>
        <w:t xml:space="preserve">- Incorporar el instrumento deben incluirse los dos). </w:t>
      </w:r>
    </w:p>
    <w:p w:rsidR="00C0571F" w:rsidRPr="0072083E" w:rsidRDefault="00C0571F" w:rsidP="00956D47">
      <w:pPr>
        <w:pStyle w:val="Default"/>
        <w:jc w:val="both"/>
        <w:rPr>
          <w:color w:val="auto"/>
          <w:sz w:val="20"/>
          <w:szCs w:val="20"/>
        </w:rPr>
      </w:pPr>
      <w:r w:rsidRPr="0072083E">
        <w:rPr>
          <w:color w:val="auto"/>
          <w:sz w:val="20"/>
          <w:szCs w:val="20"/>
        </w:rPr>
        <w:t xml:space="preserve">- Puntualizar el método elegido para la selección de la muestra de personas beneficiarias o derechohabientes a las que se aplicaría el instrumento (censo, muestreo aleatorio, estratificado, etc.), incluyendo la descripción de la población de referencia y la fórmula de cálculo. </w:t>
      </w:r>
    </w:p>
    <w:p w:rsidR="00310C5A" w:rsidRPr="00956D47" w:rsidRDefault="00310C5A" w:rsidP="00956D47">
      <w:pPr>
        <w:pStyle w:val="Default"/>
        <w:jc w:val="both"/>
        <w:rPr>
          <w:color w:val="auto"/>
          <w:sz w:val="20"/>
          <w:szCs w:val="20"/>
        </w:rPr>
      </w:pPr>
    </w:p>
    <w:p w:rsidR="00B6614E" w:rsidRPr="001F4D84" w:rsidRDefault="00B6614E" w:rsidP="00956D47">
      <w:pPr>
        <w:spacing w:after="0" w:line="240" w:lineRule="auto"/>
        <w:jc w:val="both"/>
        <w:rPr>
          <w:rFonts w:ascii="Times New Roman" w:hAnsi="Times New Roman"/>
          <w:b/>
          <w:sz w:val="20"/>
          <w:szCs w:val="20"/>
        </w:rPr>
      </w:pPr>
      <w:r w:rsidRPr="001F4D84">
        <w:rPr>
          <w:rFonts w:ascii="Times New Roman" w:hAnsi="Times New Roman"/>
          <w:b/>
          <w:sz w:val="20"/>
          <w:szCs w:val="20"/>
        </w:rPr>
        <w:t>Método elegido para la selección de personas beneficiadas</w:t>
      </w:r>
    </w:p>
    <w:p w:rsidR="00B6614E" w:rsidRPr="001F4D84" w:rsidRDefault="00B6614E" w:rsidP="00956D47">
      <w:pPr>
        <w:spacing w:after="0" w:line="240" w:lineRule="auto"/>
        <w:jc w:val="both"/>
        <w:rPr>
          <w:rFonts w:ascii="Times New Roman" w:hAnsi="Times New Roman"/>
          <w:sz w:val="20"/>
          <w:szCs w:val="20"/>
        </w:rPr>
      </w:pPr>
      <w:r w:rsidRPr="001F4D84">
        <w:rPr>
          <w:rFonts w:ascii="Times New Roman" w:hAnsi="Times New Roman"/>
          <w:sz w:val="20"/>
          <w:szCs w:val="20"/>
        </w:rPr>
        <w:t xml:space="preserve">Se realizó una encuesta de satisfacción a las madres, padres o tutores de las y los niños beneficiados del programa Social </w:t>
      </w: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4"/>
        <w:gridCol w:w="3402"/>
        <w:gridCol w:w="3402"/>
      </w:tblGrid>
      <w:tr w:rsidR="00C0571F" w:rsidRPr="001F4D84" w:rsidTr="0072083E">
        <w:tc>
          <w:tcPr>
            <w:tcW w:w="3294"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Desagregación o Estratificación </w:t>
            </w:r>
          </w:p>
          <w:p w:rsidR="00C0571F" w:rsidRPr="001F4D84" w:rsidRDefault="00C0571F" w:rsidP="00B03C14">
            <w:pPr>
              <w:spacing w:after="0" w:line="240" w:lineRule="auto"/>
              <w:jc w:val="both"/>
              <w:rPr>
                <w:rFonts w:ascii="Times New Roman" w:hAnsi="Times New Roman"/>
                <w:sz w:val="20"/>
                <w:szCs w:val="20"/>
              </w:rPr>
            </w:pPr>
          </w:p>
        </w:tc>
        <w:tc>
          <w:tcPr>
            <w:tcW w:w="3402"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Número de personas de la muestra </w:t>
            </w:r>
          </w:p>
          <w:p w:rsidR="00C0571F" w:rsidRPr="001F4D84" w:rsidRDefault="00C0571F" w:rsidP="00B03C14">
            <w:pPr>
              <w:spacing w:after="0" w:line="240" w:lineRule="auto"/>
              <w:jc w:val="both"/>
              <w:rPr>
                <w:rFonts w:ascii="Times New Roman" w:hAnsi="Times New Roman"/>
                <w:sz w:val="20"/>
                <w:szCs w:val="20"/>
              </w:rPr>
            </w:pPr>
          </w:p>
        </w:tc>
        <w:tc>
          <w:tcPr>
            <w:tcW w:w="3402" w:type="dxa"/>
            <w:shd w:val="clear" w:color="auto" w:fill="auto"/>
          </w:tcPr>
          <w:p w:rsidR="00C0571F" w:rsidRPr="001F4D84" w:rsidRDefault="00C0571F" w:rsidP="00B03C14">
            <w:pPr>
              <w:pStyle w:val="Default"/>
              <w:jc w:val="both"/>
              <w:rPr>
                <w:color w:val="auto"/>
                <w:sz w:val="20"/>
                <w:szCs w:val="20"/>
              </w:rPr>
            </w:pPr>
            <w:r w:rsidRPr="001F4D84">
              <w:rPr>
                <w:b/>
                <w:bCs/>
                <w:color w:val="auto"/>
                <w:sz w:val="20"/>
                <w:szCs w:val="20"/>
              </w:rPr>
              <w:t xml:space="preserve">Número de personas efectivas </w:t>
            </w:r>
          </w:p>
          <w:p w:rsidR="00C0571F" w:rsidRPr="001F4D84" w:rsidRDefault="00C0571F" w:rsidP="00B03C14">
            <w:pPr>
              <w:spacing w:after="0" w:line="240" w:lineRule="auto"/>
              <w:jc w:val="both"/>
              <w:rPr>
                <w:rFonts w:ascii="Times New Roman" w:hAnsi="Times New Roman"/>
                <w:sz w:val="20"/>
                <w:szCs w:val="20"/>
              </w:rPr>
            </w:pPr>
          </w:p>
        </w:tc>
      </w:tr>
      <w:tr w:rsidR="00C0571F" w:rsidRPr="001F4D84" w:rsidTr="0072083E">
        <w:tc>
          <w:tcPr>
            <w:tcW w:w="3294" w:type="dxa"/>
            <w:shd w:val="clear" w:color="auto" w:fill="auto"/>
          </w:tcPr>
          <w:p w:rsidR="00C0571F" w:rsidRPr="001F4D84" w:rsidRDefault="0075088B" w:rsidP="00B03C14">
            <w:pPr>
              <w:spacing w:after="0" w:line="240" w:lineRule="auto"/>
              <w:jc w:val="both"/>
              <w:rPr>
                <w:rFonts w:ascii="Times New Roman" w:hAnsi="Times New Roman"/>
                <w:sz w:val="20"/>
                <w:szCs w:val="20"/>
              </w:rPr>
            </w:pPr>
            <w:r w:rsidRPr="001F4D84">
              <w:rPr>
                <w:rFonts w:ascii="Times New Roman" w:hAnsi="Times New Roman"/>
                <w:sz w:val="20"/>
                <w:szCs w:val="20"/>
              </w:rPr>
              <w:t>4</w:t>
            </w:r>
            <w:r w:rsidR="00BE6FFB" w:rsidRPr="001F4D84">
              <w:rPr>
                <w:rFonts w:ascii="Times New Roman" w:hAnsi="Times New Roman"/>
                <w:sz w:val="20"/>
                <w:szCs w:val="20"/>
              </w:rPr>
              <w:t xml:space="preserve">50 hombres </w:t>
            </w:r>
          </w:p>
          <w:p w:rsidR="00BE6FFB" w:rsidRPr="001F4D84" w:rsidRDefault="002457A9"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243 </w:t>
            </w:r>
            <w:r w:rsidR="00BE6FFB" w:rsidRPr="001F4D84">
              <w:rPr>
                <w:rFonts w:ascii="Times New Roman" w:hAnsi="Times New Roman"/>
                <w:sz w:val="20"/>
                <w:szCs w:val="20"/>
              </w:rPr>
              <w:t xml:space="preserve">mujeres </w:t>
            </w:r>
          </w:p>
        </w:tc>
        <w:tc>
          <w:tcPr>
            <w:tcW w:w="3402" w:type="dxa"/>
            <w:shd w:val="clear" w:color="auto" w:fill="auto"/>
          </w:tcPr>
          <w:p w:rsidR="00C0571F" w:rsidRPr="001F4D84" w:rsidRDefault="0075088B" w:rsidP="00B03C14">
            <w:pPr>
              <w:spacing w:after="0" w:line="240" w:lineRule="auto"/>
              <w:jc w:val="both"/>
              <w:rPr>
                <w:rFonts w:ascii="Times New Roman" w:hAnsi="Times New Roman"/>
                <w:sz w:val="20"/>
                <w:szCs w:val="20"/>
              </w:rPr>
            </w:pPr>
            <w:r w:rsidRPr="001F4D84">
              <w:rPr>
                <w:rFonts w:ascii="Times New Roman" w:hAnsi="Times New Roman"/>
                <w:sz w:val="20"/>
                <w:szCs w:val="20"/>
              </w:rPr>
              <w:t>693</w:t>
            </w:r>
            <w:r w:rsidR="00BE6FFB" w:rsidRPr="001F4D84">
              <w:rPr>
                <w:rFonts w:ascii="Times New Roman" w:hAnsi="Times New Roman"/>
                <w:sz w:val="20"/>
                <w:szCs w:val="20"/>
              </w:rPr>
              <w:t xml:space="preserve"> personas </w:t>
            </w:r>
          </w:p>
        </w:tc>
        <w:tc>
          <w:tcPr>
            <w:tcW w:w="3402" w:type="dxa"/>
            <w:shd w:val="clear" w:color="auto" w:fill="auto"/>
          </w:tcPr>
          <w:p w:rsidR="00C0571F" w:rsidRPr="001F4D84" w:rsidRDefault="0075088B" w:rsidP="00B03C14">
            <w:pPr>
              <w:spacing w:after="0" w:line="240" w:lineRule="auto"/>
              <w:jc w:val="both"/>
              <w:rPr>
                <w:rFonts w:ascii="Times New Roman" w:hAnsi="Times New Roman"/>
                <w:sz w:val="20"/>
                <w:szCs w:val="20"/>
              </w:rPr>
            </w:pPr>
            <w:r w:rsidRPr="001F4D84">
              <w:rPr>
                <w:rFonts w:ascii="Times New Roman" w:hAnsi="Times New Roman"/>
                <w:sz w:val="20"/>
                <w:szCs w:val="20"/>
              </w:rPr>
              <w:t>693</w:t>
            </w:r>
            <w:r w:rsidR="00BE6FFB" w:rsidRPr="001F4D84">
              <w:rPr>
                <w:rFonts w:ascii="Times New Roman" w:hAnsi="Times New Roman"/>
                <w:sz w:val="20"/>
                <w:szCs w:val="20"/>
              </w:rPr>
              <w:t xml:space="preserve"> personas </w:t>
            </w:r>
          </w:p>
        </w:tc>
      </w:tr>
    </w:tbl>
    <w:p w:rsidR="002457A9" w:rsidRPr="00956D47" w:rsidRDefault="002457A9" w:rsidP="00956D47">
      <w:pPr>
        <w:spacing w:after="0" w:line="240" w:lineRule="auto"/>
        <w:jc w:val="both"/>
        <w:rPr>
          <w:rFonts w:ascii="Times New Roman" w:hAnsi="Times New Roman"/>
          <w:sz w:val="20"/>
          <w:szCs w:val="20"/>
        </w:rPr>
      </w:pPr>
    </w:p>
    <w:p w:rsidR="00C0571F" w:rsidRPr="001F4D84" w:rsidRDefault="002457A9" w:rsidP="00956D47">
      <w:pPr>
        <w:spacing w:after="0" w:line="240" w:lineRule="auto"/>
        <w:jc w:val="both"/>
        <w:rPr>
          <w:rFonts w:ascii="Times New Roman" w:hAnsi="Times New Roman"/>
          <w:b/>
          <w:sz w:val="20"/>
          <w:szCs w:val="20"/>
        </w:rPr>
      </w:pPr>
      <w:r w:rsidRPr="001F4D84">
        <w:rPr>
          <w:rFonts w:ascii="Times New Roman" w:hAnsi="Times New Roman"/>
          <w:b/>
          <w:sz w:val="20"/>
          <w:szCs w:val="20"/>
        </w:rPr>
        <w:t>L</w:t>
      </w:r>
      <w:r w:rsidR="00C0571F" w:rsidRPr="001F4D84">
        <w:rPr>
          <w:rFonts w:ascii="Times New Roman" w:hAnsi="Times New Roman"/>
          <w:b/>
          <w:sz w:val="20"/>
          <w:szCs w:val="20"/>
        </w:rPr>
        <w:t>a población que fue objeto del levantamiento de panel:</w:t>
      </w: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4"/>
        <w:gridCol w:w="5102"/>
      </w:tblGrid>
      <w:tr w:rsidR="00EC7927" w:rsidRPr="00956D47" w:rsidTr="0072083E">
        <w:tc>
          <w:tcPr>
            <w:tcW w:w="4994" w:type="dxa"/>
            <w:shd w:val="clear" w:color="auto" w:fill="auto"/>
          </w:tcPr>
          <w:p w:rsidR="00C0571F" w:rsidRPr="001F4D84" w:rsidRDefault="00C0571F" w:rsidP="00956D47">
            <w:pPr>
              <w:pStyle w:val="Default"/>
              <w:jc w:val="center"/>
              <w:rPr>
                <w:sz w:val="20"/>
                <w:szCs w:val="20"/>
              </w:rPr>
            </w:pPr>
            <w:r w:rsidRPr="001F4D84">
              <w:rPr>
                <w:b/>
                <w:bCs/>
                <w:color w:val="auto"/>
                <w:sz w:val="20"/>
                <w:szCs w:val="20"/>
              </w:rPr>
              <w:t>Poblaciones</w:t>
            </w:r>
          </w:p>
        </w:tc>
        <w:tc>
          <w:tcPr>
            <w:tcW w:w="5102" w:type="dxa"/>
            <w:shd w:val="clear" w:color="auto" w:fill="auto"/>
          </w:tcPr>
          <w:p w:rsidR="00C0571F" w:rsidRPr="001F4D84" w:rsidRDefault="00C0571F" w:rsidP="00956D47">
            <w:pPr>
              <w:pStyle w:val="Default"/>
              <w:jc w:val="center"/>
              <w:rPr>
                <w:sz w:val="20"/>
                <w:szCs w:val="20"/>
              </w:rPr>
            </w:pPr>
            <w:r w:rsidRPr="001F4D84">
              <w:rPr>
                <w:b/>
                <w:bCs/>
                <w:color w:val="auto"/>
                <w:sz w:val="20"/>
                <w:szCs w:val="20"/>
              </w:rPr>
              <w:t>Número de personas</w:t>
            </w:r>
          </w:p>
        </w:tc>
      </w:tr>
      <w:tr w:rsidR="00EC7927" w:rsidRPr="00956D47" w:rsidTr="0072083E">
        <w:tc>
          <w:tcPr>
            <w:tcW w:w="4994"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Población beneficiaria que participó en el levantamiento de la Línea base </w:t>
            </w:r>
          </w:p>
          <w:p w:rsidR="00C0571F" w:rsidRPr="001F4D84" w:rsidRDefault="00C0571F" w:rsidP="00B03C14">
            <w:pPr>
              <w:spacing w:after="0" w:line="240" w:lineRule="auto"/>
              <w:jc w:val="both"/>
              <w:rPr>
                <w:rFonts w:ascii="Times New Roman" w:hAnsi="Times New Roman"/>
                <w:sz w:val="20"/>
                <w:szCs w:val="20"/>
              </w:rPr>
            </w:pPr>
          </w:p>
        </w:tc>
        <w:tc>
          <w:tcPr>
            <w:tcW w:w="5102" w:type="dxa"/>
            <w:shd w:val="clear" w:color="auto" w:fill="auto"/>
          </w:tcPr>
          <w:p w:rsidR="00C0571F" w:rsidRPr="001F4D84" w:rsidRDefault="002457A9" w:rsidP="00B03C14">
            <w:pPr>
              <w:spacing w:after="0" w:line="240" w:lineRule="auto"/>
              <w:jc w:val="both"/>
              <w:rPr>
                <w:rFonts w:ascii="Times New Roman" w:hAnsi="Times New Roman"/>
                <w:sz w:val="20"/>
                <w:szCs w:val="20"/>
              </w:rPr>
            </w:pPr>
            <w:r w:rsidRPr="001F4D84">
              <w:rPr>
                <w:rFonts w:ascii="Times New Roman" w:hAnsi="Times New Roman"/>
                <w:sz w:val="20"/>
                <w:szCs w:val="20"/>
              </w:rPr>
              <w:t>693</w:t>
            </w:r>
            <w:r w:rsidR="00BE6FFB" w:rsidRPr="001F4D84">
              <w:rPr>
                <w:rFonts w:ascii="Times New Roman" w:hAnsi="Times New Roman"/>
                <w:sz w:val="20"/>
                <w:szCs w:val="20"/>
              </w:rPr>
              <w:t xml:space="preserve"> hombres y mujeres de 18 a 70 años </w:t>
            </w:r>
          </w:p>
        </w:tc>
      </w:tr>
      <w:tr w:rsidR="00EC7927" w:rsidRPr="00956D47" w:rsidTr="0072083E">
        <w:tc>
          <w:tcPr>
            <w:tcW w:w="4994" w:type="dxa"/>
            <w:shd w:val="clear" w:color="auto" w:fill="auto"/>
          </w:tcPr>
          <w:p w:rsidR="00C0571F" w:rsidRPr="001F4D84" w:rsidRDefault="00C0571F" w:rsidP="00956D47">
            <w:pPr>
              <w:pStyle w:val="Default"/>
              <w:jc w:val="both"/>
              <w:rPr>
                <w:sz w:val="20"/>
                <w:szCs w:val="20"/>
              </w:rPr>
            </w:pPr>
            <w:r w:rsidRPr="001F4D84">
              <w:rPr>
                <w:color w:val="auto"/>
                <w:sz w:val="20"/>
                <w:szCs w:val="20"/>
              </w:rPr>
              <w:t xml:space="preserve">Población que participó en el levantamiento de la línea base activa en el programa en 2017 (A) </w:t>
            </w:r>
          </w:p>
        </w:tc>
        <w:tc>
          <w:tcPr>
            <w:tcW w:w="5102" w:type="dxa"/>
            <w:shd w:val="clear" w:color="auto" w:fill="auto"/>
          </w:tcPr>
          <w:p w:rsidR="00C0571F" w:rsidRPr="001F4D84" w:rsidRDefault="002457A9" w:rsidP="00B03C14">
            <w:pPr>
              <w:spacing w:after="0" w:line="240" w:lineRule="auto"/>
              <w:jc w:val="both"/>
              <w:rPr>
                <w:rFonts w:ascii="Times New Roman" w:hAnsi="Times New Roman"/>
                <w:sz w:val="20"/>
                <w:szCs w:val="20"/>
              </w:rPr>
            </w:pPr>
            <w:r w:rsidRPr="001F4D84">
              <w:rPr>
                <w:rFonts w:ascii="Times New Roman" w:hAnsi="Times New Roman"/>
                <w:sz w:val="20"/>
                <w:szCs w:val="20"/>
              </w:rPr>
              <w:t>693</w:t>
            </w:r>
            <w:r w:rsidR="00BE6FFB" w:rsidRPr="001F4D84">
              <w:rPr>
                <w:rFonts w:ascii="Times New Roman" w:hAnsi="Times New Roman"/>
                <w:sz w:val="20"/>
                <w:szCs w:val="20"/>
              </w:rPr>
              <w:t xml:space="preserve"> hombres y mujeres de 18 a 70 años</w:t>
            </w:r>
          </w:p>
        </w:tc>
      </w:tr>
      <w:tr w:rsidR="00EC7927" w:rsidRPr="00956D47" w:rsidTr="0072083E">
        <w:tc>
          <w:tcPr>
            <w:tcW w:w="4994" w:type="dxa"/>
            <w:shd w:val="clear" w:color="auto" w:fill="auto"/>
          </w:tcPr>
          <w:p w:rsidR="00C0571F" w:rsidRPr="001F4D84" w:rsidRDefault="00C0571F" w:rsidP="00956D47">
            <w:pPr>
              <w:pStyle w:val="Default"/>
              <w:jc w:val="both"/>
              <w:rPr>
                <w:sz w:val="20"/>
                <w:szCs w:val="20"/>
              </w:rPr>
            </w:pPr>
            <w:r w:rsidRPr="001F4D84">
              <w:rPr>
                <w:color w:val="auto"/>
                <w:sz w:val="20"/>
                <w:szCs w:val="20"/>
              </w:rPr>
              <w:t xml:space="preserve">Población que participó en el levantamiento de la línea base que ya no se encontraba activa en el programa en 2017, pero se consideraba que podía ser localizada para el levantamiento de panel (B) </w:t>
            </w:r>
          </w:p>
        </w:tc>
        <w:tc>
          <w:tcPr>
            <w:tcW w:w="5102" w:type="dxa"/>
            <w:shd w:val="clear" w:color="auto" w:fill="auto"/>
          </w:tcPr>
          <w:p w:rsidR="00C0571F" w:rsidRPr="001F4D84" w:rsidRDefault="00F8786C" w:rsidP="00B03C14">
            <w:pPr>
              <w:spacing w:after="0" w:line="240" w:lineRule="auto"/>
              <w:jc w:val="both"/>
              <w:rPr>
                <w:rFonts w:ascii="Times New Roman" w:hAnsi="Times New Roman"/>
                <w:sz w:val="20"/>
                <w:szCs w:val="20"/>
              </w:rPr>
            </w:pPr>
            <w:r w:rsidRPr="001F4D84">
              <w:rPr>
                <w:rFonts w:ascii="Times New Roman" w:hAnsi="Times New Roman"/>
                <w:sz w:val="20"/>
                <w:szCs w:val="20"/>
              </w:rPr>
              <w:t>0</w:t>
            </w:r>
          </w:p>
        </w:tc>
      </w:tr>
      <w:tr w:rsidR="00C0571F" w:rsidRPr="00956D47" w:rsidTr="0072083E">
        <w:tc>
          <w:tcPr>
            <w:tcW w:w="4994" w:type="dxa"/>
            <w:shd w:val="clear" w:color="auto" w:fill="auto"/>
          </w:tcPr>
          <w:p w:rsidR="00C0571F" w:rsidRPr="001F4D84" w:rsidRDefault="00C0571F" w:rsidP="00B03C14">
            <w:pPr>
              <w:pStyle w:val="Default"/>
              <w:jc w:val="both"/>
              <w:rPr>
                <w:color w:val="auto"/>
                <w:sz w:val="20"/>
                <w:szCs w:val="20"/>
              </w:rPr>
            </w:pPr>
            <w:r w:rsidRPr="001F4D84">
              <w:rPr>
                <w:color w:val="auto"/>
                <w:sz w:val="20"/>
                <w:szCs w:val="20"/>
              </w:rPr>
              <w:t xml:space="preserve">Población muestra para el levantamiento de Panel (A+B) </w:t>
            </w:r>
          </w:p>
          <w:p w:rsidR="00C0571F" w:rsidRPr="001F4D84" w:rsidRDefault="00C0571F" w:rsidP="00B03C14">
            <w:pPr>
              <w:spacing w:after="0" w:line="240" w:lineRule="auto"/>
              <w:jc w:val="both"/>
              <w:rPr>
                <w:rFonts w:ascii="Times New Roman" w:hAnsi="Times New Roman"/>
                <w:sz w:val="20"/>
                <w:szCs w:val="20"/>
              </w:rPr>
            </w:pPr>
          </w:p>
        </w:tc>
        <w:tc>
          <w:tcPr>
            <w:tcW w:w="5102" w:type="dxa"/>
            <w:shd w:val="clear" w:color="auto" w:fill="auto"/>
          </w:tcPr>
          <w:p w:rsidR="00C0571F" w:rsidRPr="001F4D84" w:rsidRDefault="000D0D9F" w:rsidP="00B03C14">
            <w:pPr>
              <w:spacing w:after="0" w:line="240" w:lineRule="auto"/>
              <w:jc w:val="both"/>
              <w:rPr>
                <w:rFonts w:ascii="Times New Roman" w:hAnsi="Times New Roman"/>
                <w:color w:val="FF0000"/>
                <w:sz w:val="20"/>
                <w:szCs w:val="20"/>
              </w:rPr>
            </w:pPr>
            <w:r w:rsidRPr="001F4D84">
              <w:rPr>
                <w:rFonts w:ascii="Times New Roman" w:hAnsi="Times New Roman"/>
                <w:sz w:val="20"/>
                <w:szCs w:val="20"/>
              </w:rPr>
              <w:t>693</w:t>
            </w:r>
            <w:r w:rsidR="00F8786C" w:rsidRPr="001F4D84">
              <w:rPr>
                <w:rFonts w:ascii="Times New Roman" w:hAnsi="Times New Roman"/>
                <w:sz w:val="20"/>
                <w:szCs w:val="20"/>
              </w:rPr>
              <w:t xml:space="preserve"> hombres y mujeres de 18 a 70 años</w:t>
            </w:r>
          </w:p>
        </w:tc>
      </w:tr>
      <w:tr w:rsidR="00C0571F" w:rsidRPr="00956D47" w:rsidTr="0072083E">
        <w:tc>
          <w:tcPr>
            <w:tcW w:w="4994" w:type="dxa"/>
            <w:shd w:val="clear" w:color="auto" w:fill="auto"/>
          </w:tcPr>
          <w:p w:rsidR="00C0571F" w:rsidRPr="001F4D84" w:rsidRDefault="001D40D6" w:rsidP="00956D47">
            <w:pPr>
              <w:pStyle w:val="Default"/>
              <w:jc w:val="both"/>
              <w:rPr>
                <w:sz w:val="20"/>
                <w:szCs w:val="20"/>
              </w:rPr>
            </w:pPr>
            <w:r w:rsidRPr="001F4D84">
              <w:rPr>
                <w:color w:val="auto"/>
                <w:sz w:val="20"/>
                <w:szCs w:val="20"/>
              </w:rPr>
              <w:t xml:space="preserve">Población que participó en el levantamiento de la línea base activa en el programa en 2017 y que participó en el levantamiento de panel (a) </w:t>
            </w:r>
          </w:p>
        </w:tc>
        <w:tc>
          <w:tcPr>
            <w:tcW w:w="5102" w:type="dxa"/>
            <w:shd w:val="clear" w:color="auto" w:fill="auto"/>
          </w:tcPr>
          <w:p w:rsidR="00C0571F" w:rsidRPr="001F4D84" w:rsidRDefault="000D0D9F" w:rsidP="00B03C14">
            <w:pPr>
              <w:spacing w:after="0" w:line="240" w:lineRule="auto"/>
              <w:jc w:val="both"/>
              <w:rPr>
                <w:rFonts w:ascii="Times New Roman" w:hAnsi="Times New Roman"/>
                <w:color w:val="FF0000"/>
                <w:sz w:val="20"/>
                <w:szCs w:val="20"/>
              </w:rPr>
            </w:pPr>
            <w:r w:rsidRPr="001F4D84">
              <w:rPr>
                <w:rFonts w:ascii="Times New Roman" w:hAnsi="Times New Roman"/>
                <w:sz w:val="20"/>
                <w:szCs w:val="20"/>
              </w:rPr>
              <w:t xml:space="preserve">693 </w:t>
            </w:r>
            <w:r w:rsidR="00F8786C" w:rsidRPr="001F4D84">
              <w:rPr>
                <w:rFonts w:ascii="Times New Roman" w:hAnsi="Times New Roman"/>
                <w:sz w:val="20"/>
                <w:szCs w:val="20"/>
              </w:rPr>
              <w:t xml:space="preserve"> hombres y mujeres de 18 a 70 años</w:t>
            </w:r>
          </w:p>
        </w:tc>
      </w:tr>
      <w:tr w:rsidR="00EC7927" w:rsidRPr="001F4D84" w:rsidTr="0072083E">
        <w:tc>
          <w:tcPr>
            <w:tcW w:w="4994" w:type="dxa"/>
            <w:shd w:val="clear" w:color="auto" w:fill="auto"/>
          </w:tcPr>
          <w:p w:rsidR="00C0571F" w:rsidRPr="001F4D84" w:rsidRDefault="001D40D6" w:rsidP="00B03C14">
            <w:pPr>
              <w:pStyle w:val="Default"/>
              <w:jc w:val="both"/>
              <w:rPr>
                <w:color w:val="auto"/>
                <w:sz w:val="20"/>
                <w:szCs w:val="20"/>
              </w:rPr>
            </w:pPr>
            <w:r w:rsidRPr="001F4D84">
              <w:rPr>
                <w:color w:val="auto"/>
                <w:sz w:val="20"/>
                <w:szCs w:val="20"/>
              </w:rPr>
              <w:t xml:space="preserve">Población que participó en el levantamiento de la línea base que ya no se encontraba activa en el programa en 2017, pero que efectivamente pudo ser localizada para el levantamiento de panel b) </w:t>
            </w:r>
          </w:p>
        </w:tc>
        <w:tc>
          <w:tcPr>
            <w:tcW w:w="5102" w:type="dxa"/>
            <w:shd w:val="clear" w:color="auto" w:fill="auto"/>
          </w:tcPr>
          <w:p w:rsidR="00C0571F" w:rsidRPr="001F4D84" w:rsidRDefault="00F8786C" w:rsidP="00B03C14">
            <w:pPr>
              <w:spacing w:after="0" w:line="240" w:lineRule="auto"/>
              <w:jc w:val="both"/>
              <w:rPr>
                <w:rFonts w:ascii="Times New Roman" w:hAnsi="Times New Roman"/>
                <w:sz w:val="20"/>
                <w:szCs w:val="20"/>
              </w:rPr>
            </w:pPr>
            <w:r w:rsidRPr="001F4D84">
              <w:rPr>
                <w:rFonts w:ascii="Times New Roman" w:hAnsi="Times New Roman"/>
                <w:sz w:val="20"/>
                <w:szCs w:val="20"/>
              </w:rPr>
              <w:t>0</w:t>
            </w:r>
          </w:p>
        </w:tc>
      </w:tr>
      <w:tr w:rsidR="00C0571F" w:rsidRPr="00956D47" w:rsidTr="0072083E">
        <w:tc>
          <w:tcPr>
            <w:tcW w:w="4994" w:type="dxa"/>
            <w:shd w:val="clear" w:color="auto" w:fill="auto"/>
          </w:tcPr>
          <w:p w:rsidR="00C0571F" w:rsidRPr="001F4D84" w:rsidRDefault="001D40D6" w:rsidP="00956D47">
            <w:pPr>
              <w:pStyle w:val="Default"/>
              <w:jc w:val="both"/>
              <w:rPr>
                <w:sz w:val="20"/>
                <w:szCs w:val="20"/>
              </w:rPr>
            </w:pPr>
            <w:r w:rsidRPr="001F4D84">
              <w:rPr>
                <w:color w:val="auto"/>
                <w:sz w:val="20"/>
                <w:szCs w:val="20"/>
              </w:rPr>
              <w:lastRenderedPageBreak/>
              <w:t xml:space="preserve">Población que efectivamente participó en el levantamiento de Panel (a+b) </w:t>
            </w:r>
          </w:p>
        </w:tc>
        <w:tc>
          <w:tcPr>
            <w:tcW w:w="5102" w:type="dxa"/>
            <w:shd w:val="clear" w:color="auto" w:fill="auto"/>
          </w:tcPr>
          <w:p w:rsidR="00C0571F" w:rsidRPr="001F4D84" w:rsidRDefault="000D0D9F" w:rsidP="00B03C14">
            <w:pPr>
              <w:spacing w:after="0" w:line="240" w:lineRule="auto"/>
              <w:jc w:val="both"/>
              <w:rPr>
                <w:rFonts w:ascii="Times New Roman" w:hAnsi="Times New Roman"/>
                <w:color w:val="FF0000"/>
                <w:sz w:val="20"/>
                <w:szCs w:val="20"/>
              </w:rPr>
            </w:pPr>
            <w:r w:rsidRPr="001F4D84">
              <w:rPr>
                <w:rFonts w:ascii="Times New Roman" w:hAnsi="Times New Roman"/>
                <w:sz w:val="20"/>
                <w:szCs w:val="20"/>
              </w:rPr>
              <w:t>693</w:t>
            </w:r>
            <w:r w:rsidR="00F8786C" w:rsidRPr="001F4D84">
              <w:rPr>
                <w:rFonts w:ascii="Times New Roman" w:hAnsi="Times New Roman"/>
                <w:sz w:val="20"/>
                <w:szCs w:val="20"/>
              </w:rPr>
              <w:t xml:space="preserve"> hombres y mujeres de 18 a 70 años</w:t>
            </w:r>
          </w:p>
        </w:tc>
      </w:tr>
    </w:tbl>
    <w:p w:rsidR="00C0571F" w:rsidRPr="00956D47" w:rsidRDefault="00C0571F" w:rsidP="00956D47">
      <w:pPr>
        <w:spacing w:after="0" w:line="240" w:lineRule="auto"/>
        <w:jc w:val="both"/>
        <w:rPr>
          <w:rFonts w:ascii="Times New Roman" w:hAnsi="Times New Roman"/>
          <w:sz w:val="20"/>
          <w:szCs w:val="20"/>
        </w:rPr>
      </w:pPr>
    </w:p>
    <w:p w:rsidR="005943D7" w:rsidRPr="001F4D84" w:rsidRDefault="00777AB8" w:rsidP="00956D47">
      <w:pPr>
        <w:pStyle w:val="Default"/>
        <w:jc w:val="both"/>
        <w:rPr>
          <w:b/>
          <w:color w:val="auto"/>
          <w:sz w:val="20"/>
          <w:szCs w:val="20"/>
        </w:rPr>
      </w:pPr>
      <w:r w:rsidRPr="001F4D84">
        <w:rPr>
          <w:b/>
          <w:color w:val="auto"/>
          <w:sz w:val="20"/>
          <w:szCs w:val="20"/>
        </w:rPr>
        <w:t>Principales datos de las personas que participaron en el levantamiento de panel</w:t>
      </w:r>
      <w:r w:rsidR="005943D7" w:rsidRPr="001F4D84">
        <w:rPr>
          <w:b/>
          <w:color w:val="auto"/>
          <w:sz w:val="20"/>
          <w:szCs w:val="20"/>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701"/>
        <w:gridCol w:w="1714"/>
        <w:gridCol w:w="1972"/>
        <w:gridCol w:w="1276"/>
        <w:gridCol w:w="1701"/>
      </w:tblGrid>
      <w:tr w:rsidR="004163FC" w:rsidRPr="001F4D84" w:rsidTr="00956D47">
        <w:trPr>
          <w:trHeight w:val="522"/>
        </w:trPr>
        <w:tc>
          <w:tcPr>
            <w:tcW w:w="5116" w:type="dxa"/>
            <w:gridSpan w:val="3"/>
            <w:shd w:val="clear" w:color="auto" w:fill="auto"/>
            <w:noWrap/>
            <w:vAlign w:val="center"/>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r w:rsidRPr="001F4D84">
              <w:rPr>
                <w:rFonts w:ascii="Times New Roman" w:eastAsia="Times New Roman" w:hAnsi="Times New Roman"/>
                <w:b/>
                <w:bCs/>
                <w:color w:val="000000"/>
                <w:sz w:val="20"/>
                <w:szCs w:val="20"/>
                <w:lang w:eastAsia="es-MX"/>
              </w:rPr>
              <w:t>NOMBRE COMPLETO</w:t>
            </w:r>
          </w:p>
        </w:tc>
        <w:tc>
          <w:tcPr>
            <w:tcW w:w="1972" w:type="dxa"/>
            <w:vMerge w:val="restart"/>
            <w:shd w:val="clear" w:color="auto" w:fill="auto"/>
            <w:vAlign w:val="center"/>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r w:rsidRPr="001F4D84">
              <w:rPr>
                <w:rFonts w:ascii="Times New Roman" w:eastAsia="Times New Roman" w:hAnsi="Times New Roman"/>
                <w:b/>
                <w:bCs/>
                <w:color w:val="000000"/>
                <w:sz w:val="20"/>
                <w:szCs w:val="20"/>
                <w:lang w:eastAsia="es-MX"/>
              </w:rPr>
              <w:t>COLONIA</w:t>
            </w:r>
          </w:p>
        </w:tc>
        <w:tc>
          <w:tcPr>
            <w:tcW w:w="1276" w:type="dxa"/>
            <w:vMerge w:val="restart"/>
            <w:shd w:val="clear" w:color="auto" w:fill="auto"/>
            <w:noWrap/>
            <w:vAlign w:val="center"/>
          </w:tcPr>
          <w:p w:rsidR="004163FC" w:rsidRPr="001F4D84" w:rsidRDefault="004163FC" w:rsidP="0060532A">
            <w:pPr>
              <w:spacing w:after="0" w:line="240" w:lineRule="auto"/>
              <w:jc w:val="center"/>
              <w:rPr>
                <w:rFonts w:ascii="Times New Roman" w:eastAsia="Times New Roman" w:hAnsi="Times New Roman"/>
                <w:color w:val="000000"/>
                <w:sz w:val="20"/>
                <w:szCs w:val="20"/>
                <w:lang w:eastAsia="es-MX"/>
              </w:rPr>
            </w:pPr>
            <w:r w:rsidRPr="001F4D84">
              <w:rPr>
                <w:rFonts w:ascii="Times New Roman" w:eastAsia="Times New Roman" w:hAnsi="Times New Roman"/>
                <w:b/>
                <w:bCs/>
                <w:color w:val="000000"/>
                <w:sz w:val="20"/>
                <w:szCs w:val="20"/>
                <w:lang w:eastAsia="es-MX"/>
              </w:rPr>
              <w:t>EDAD</w:t>
            </w:r>
          </w:p>
        </w:tc>
        <w:tc>
          <w:tcPr>
            <w:tcW w:w="1701" w:type="dxa"/>
            <w:vMerge w:val="restart"/>
            <w:shd w:val="clear" w:color="auto" w:fill="auto"/>
            <w:noWrap/>
            <w:vAlign w:val="center"/>
          </w:tcPr>
          <w:p w:rsidR="004163FC" w:rsidRPr="001F4D84" w:rsidRDefault="004163FC" w:rsidP="0060532A">
            <w:pPr>
              <w:spacing w:after="0" w:line="240" w:lineRule="auto"/>
              <w:jc w:val="center"/>
              <w:rPr>
                <w:rFonts w:ascii="Times New Roman" w:eastAsia="Times New Roman" w:hAnsi="Times New Roman"/>
                <w:color w:val="000000"/>
                <w:sz w:val="20"/>
                <w:szCs w:val="20"/>
                <w:lang w:eastAsia="es-MX"/>
              </w:rPr>
            </w:pPr>
            <w:r w:rsidRPr="001F4D84">
              <w:rPr>
                <w:rFonts w:ascii="Times New Roman" w:eastAsia="Times New Roman" w:hAnsi="Times New Roman"/>
                <w:b/>
                <w:bCs/>
                <w:color w:val="000000"/>
                <w:sz w:val="20"/>
                <w:szCs w:val="20"/>
                <w:lang w:eastAsia="es-MX"/>
              </w:rPr>
              <w:t>SEXO</w:t>
            </w:r>
          </w:p>
        </w:tc>
      </w:tr>
      <w:tr w:rsidR="004163FC" w:rsidRPr="001F4D84" w:rsidTr="00956D47">
        <w:trPr>
          <w:trHeight w:val="522"/>
        </w:trPr>
        <w:tc>
          <w:tcPr>
            <w:tcW w:w="1701" w:type="dxa"/>
            <w:shd w:val="clear" w:color="auto" w:fill="auto"/>
            <w:noWrap/>
            <w:vAlign w:val="center"/>
            <w:hideMark/>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r w:rsidRPr="001F4D84">
              <w:rPr>
                <w:rFonts w:ascii="Times New Roman" w:eastAsia="Times New Roman" w:hAnsi="Times New Roman"/>
                <w:b/>
                <w:bCs/>
                <w:color w:val="000000"/>
                <w:sz w:val="20"/>
                <w:szCs w:val="20"/>
                <w:lang w:eastAsia="es-MX"/>
              </w:rPr>
              <w:t>APELLIDO PATERNO</w:t>
            </w:r>
          </w:p>
        </w:tc>
        <w:tc>
          <w:tcPr>
            <w:tcW w:w="1701" w:type="dxa"/>
            <w:shd w:val="clear" w:color="auto" w:fill="auto"/>
            <w:noWrap/>
            <w:vAlign w:val="center"/>
            <w:hideMark/>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r w:rsidRPr="001F4D84">
              <w:rPr>
                <w:rFonts w:ascii="Times New Roman" w:eastAsia="Times New Roman" w:hAnsi="Times New Roman"/>
                <w:b/>
                <w:bCs/>
                <w:color w:val="000000"/>
                <w:sz w:val="20"/>
                <w:szCs w:val="20"/>
                <w:lang w:eastAsia="es-MX"/>
              </w:rPr>
              <w:t>APELLIDO MATERNO</w:t>
            </w:r>
          </w:p>
        </w:tc>
        <w:tc>
          <w:tcPr>
            <w:tcW w:w="1714" w:type="dxa"/>
            <w:shd w:val="clear" w:color="auto" w:fill="auto"/>
            <w:noWrap/>
            <w:vAlign w:val="center"/>
            <w:hideMark/>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r w:rsidRPr="001F4D84">
              <w:rPr>
                <w:rFonts w:ascii="Times New Roman" w:eastAsia="Times New Roman" w:hAnsi="Times New Roman"/>
                <w:b/>
                <w:bCs/>
                <w:color w:val="000000"/>
                <w:sz w:val="20"/>
                <w:szCs w:val="20"/>
                <w:lang w:eastAsia="es-MX"/>
              </w:rPr>
              <w:t>NOMBRE(S)</w:t>
            </w:r>
          </w:p>
        </w:tc>
        <w:tc>
          <w:tcPr>
            <w:tcW w:w="1972" w:type="dxa"/>
            <w:vMerge/>
            <w:shd w:val="clear" w:color="auto" w:fill="auto"/>
            <w:vAlign w:val="center"/>
            <w:hideMark/>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p>
        </w:tc>
        <w:tc>
          <w:tcPr>
            <w:tcW w:w="1276" w:type="dxa"/>
            <w:vMerge/>
            <w:shd w:val="clear" w:color="auto" w:fill="auto"/>
            <w:noWrap/>
            <w:vAlign w:val="center"/>
            <w:hideMark/>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p>
        </w:tc>
        <w:tc>
          <w:tcPr>
            <w:tcW w:w="1701" w:type="dxa"/>
            <w:vMerge/>
            <w:shd w:val="clear" w:color="auto" w:fill="auto"/>
            <w:noWrap/>
            <w:vAlign w:val="center"/>
            <w:hideMark/>
          </w:tcPr>
          <w:p w:rsidR="004163FC" w:rsidRPr="001F4D84" w:rsidRDefault="004163FC" w:rsidP="0060532A">
            <w:pPr>
              <w:spacing w:after="0" w:line="240" w:lineRule="auto"/>
              <w:jc w:val="center"/>
              <w:rPr>
                <w:rFonts w:ascii="Times New Roman" w:eastAsia="Times New Roman" w:hAnsi="Times New Roman"/>
                <w:b/>
                <w:bCs/>
                <w:color w:val="000000"/>
                <w:sz w:val="20"/>
                <w:szCs w:val="20"/>
                <w:lang w:eastAsia="es-MX"/>
              </w:rPr>
            </w:pPr>
          </w:p>
        </w:tc>
      </w:tr>
      <w:tr w:rsidR="00C16D0B" w:rsidRPr="001F4D84" w:rsidTr="00956D47">
        <w:trPr>
          <w:trHeight w:val="451"/>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CABILDO</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ACOSTA</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EDGAR</w:t>
            </w:r>
          </w:p>
        </w:tc>
        <w:tc>
          <w:tcPr>
            <w:tcW w:w="1972" w:type="dxa"/>
            <w:shd w:val="clear" w:color="auto" w:fill="auto"/>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39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MASCULINO</w:t>
            </w:r>
          </w:p>
        </w:tc>
      </w:tr>
      <w:tr w:rsidR="00C16D0B" w:rsidRPr="001F4D84" w:rsidTr="00956D47">
        <w:trPr>
          <w:trHeight w:val="415"/>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CAMACHO</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ESTRELLA</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NUBIA ROSA</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45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421"/>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CARMONA</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ZUÑIGA</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MERCEDES</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57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414"/>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CEVALLOS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ROSAS</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MARIA GUADALUPE</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52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364"/>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CHAVEZ</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MARTINEZ</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JACQUELINE</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38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411"/>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ESCALANTE</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JUAREZ</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KRISNHA DIANA</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24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375"/>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 xml:space="preserve">GARCIA </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GALICIA</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SONIA</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56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409"/>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LECONA</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RAMIREZ</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LAURA CONCEPCION</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57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374"/>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NOLAZCO</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PALACIOS</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LIDIA</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42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407"/>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OLVERA</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ACOSTA</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MARIA YOSELIN</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22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357"/>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OSNAYA</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AMADOR</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MA. ELENA</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41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420"/>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PALMA</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ORDAZ</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ARELY CITLALI</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29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r w:rsidR="00C16D0B" w:rsidRPr="001F4D84" w:rsidTr="00956D47">
        <w:trPr>
          <w:trHeight w:val="269"/>
        </w:trPr>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TEJEDA</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CHAPARRO</w:t>
            </w:r>
          </w:p>
        </w:tc>
        <w:tc>
          <w:tcPr>
            <w:tcW w:w="1714"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ANGELA</w:t>
            </w:r>
          </w:p>
        </w:tc>
        <w:tc>
          <w:tcPr>
            <w:tcW w:w="1972" w:type="dxa"/>
            <w:shd w:val="clear" w:color="auto" w:fill="auto"/>
            <w:hideMark/>
          </w:tcPr>
          <w:p w:rsidR="00C16D0B" w:rsidRPr="001F4D84" w:rsidRDefault="00956D47"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SANTO TOMAS</w:t>
            </w:r>
          </w:p>
        </w:tc>
        <w:tc>
          <w:tcPr>
            <w:tcW w:w="1276"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61 AÑOS</w:t>
            </w:r>
          </w:p>
        </w:tc>
        <w:tc>
          <w:tcPr>
            <w:tcW w:w="1701" w:type="dxa"/>
            <w:shd w:val="clear" w:color="auto" w:fill="auto"/>
            <w:noWrap/>
            <w:hideMark/>
          </w:tcPr>
          <w:p w:rsidR="00C16D0B" w:rsidRPr="001F4D84" w:rsidRDefault="00C16D0B" w:rsidP="00B03C14">
            <w:pPr>
              <w:spacing w:after="0" w:line="240" w:lineRule="auto"/>
              <w:jc w:val="both"/>
              <w:rPr>
                <w:rFonts w:ascii="Times New Roman" w:eastAsia="Times New Roman" w:hAnsi="Times New Roman"/>
                <w:color w:val="000000"/>
                <w:sz w:val="20"/>
                <w:szCs w:val="20"/>
                <w:lang w:eastAsia="es-MX"/>
              </w:rPr>
            </w:pPr>
            <w:r w:rsidRPr="001F4D84">
              <w:rPr>
                <w:rFonts w:ascii="Times New Roman" w:eastAsia="Times New Roman" w:hAnsi="Times New Roman"/>
                <w:color w:val="000000"/>
                <w:sz w:val="20"/>
                <w:szCs w:val="20"/>
                <w:lang w:eastAsia="es-MX"/>
              </w:rPr>
              <w:t>FEMENINO</w:t>
            </w:r>
          </w:p>
        </w:tc>
      </w:tr>
    </w:tbl>
    <w:p w:rsidR="000343AB" w:rsidRPr="00956D47" w:rsidRDefault="000343AB" w:rsidP="00956D47">
      <w:pPr>
        <w:pStyle w:val="Default"/>
        <w:jc w:val="both"/>
        <w:rPr>
          <w:color w:val="auto"/>
          <w:sz w:val="20"/>
          <w:szCs w:val="20"/>
        </w:rPr>
      </w:pPr>
    </w:p>
    <w:p w:rsidR="00F8786C" w:rsidRPr="001F4D84" w:rsidRDefault="00F8786C" w:rsidP="00956D47">
      <w:pPr>
        <w:pStyle w:val="Default"/>
        <w:jc w:val="both"/>
        <w:rPr>
          <w:color w:val="auto"/>
          <w:sz w:val="20"/>
          <w:szCs w:val="20"/>
        </w:rPr>
      </w:pPr>
      <w:r w:rsidRPr="001F4D84">
        <w:rPr>
          <w:b/>
          <w:color w:val="auto"/>
          <w:sz w:val="20"/>
          <w:szCs w:val="20"/>
        </w:rPr>
        <w:t>I</w:t>
      </w:r>
      <w:r w:rsidR="001D40D6" w:rsidRPr="001F4D84">
        <w:rPr>
          <w:b/>
          <w:color w:val="auto"/>
          <w:sz w:val="20"/>
          <w:szCs w:val="20"/>
        </w:rPr>
        <w:t>ndicar los retos y obstáculos enfrentados en el levantamiento de la información de campo</w:t>
      </w:r>
      <w:r w:rsidR="001D40D6" w:rsidRPr="00956D47">
        <w:rPr>
          <w:b/>
          <w:color w:val="auto"/>
          <w:sz w:val="20"/>
          <w:szCs w:val="20"/>
        </w:rPr>
        <w:t xml:space="preserve"> </w:t>
      </w:r>
    </w:p>
    <w:p w:rsidR="001D40D6" w:rsidRPr="00956D47" w:rsidRDefault="00F8786C" w:rsidP="00956D47">
      <w:pPr>
        <w:pStyle w:val="Default"/>
        <w:jc w:val="both"/>
        <w:rPr>
          <w:color w:val="auto"/>
          <w:sz w:val="20"/>
          <w:szCs w:val="20"/>
        </w:rPr>
      </w:pPr>
      <w:r w:rsidRPr="001F4D84">
        <w:rPr>
          <w:color w:val="auto"/>
          <w:sz w:val="20"/>
          <w:szCs w:val="20"/>
        </w:rPr>
        <w:t xml:space="preserve">No se </w:t>
      </w:r>
      <w:r w:rsidR="00D545BD" w:rsidRPr="001F4D84">
        <w:rPr>
          <w:color w:val="auto"/>
          <w:sz w:val="20"/>
          <w:szCs w:val="20"/>
        </w:rPr>
        <w:t>presentó</w:t>
      </w:r>
      <w:r w:rsidRPr="001F4D84">
        <w:rPr>
          <w:color w:val="auto"/>
          <w:sz w:val="20"/>
          <w:szCs w:val="20"/>
        </w:rPr>
        <w:t xml:space="preserve"> ningún obstáculo debido a que se </w:t>
      </w:r>
      <w:r w:rsidR="00996EFE" w:rsidRPr="001F4D84">
        <w:rPr>
          <w:color w:val="auto"/>
          <w:sz w:val="20"/>
          <w:szCs w:val="20"/>
        </w:rPr>
        <w:t>envió</w:t>
      </w:r>
      <w:r w:rsidRPr="001F4D84">
        <w:rPr>
          <w:color w:val="auto"/>
          <w:sz w:val="20"/>
          <w:szCs w:val="20"/>
        </w:rPr>
        <w:t xml:space="preserve"> un grupo de personas para la aplicación de las encuestas</w:t>
      </w:r>
      <w:r w:rsidR="00D545BD" w:rsidRPr="001F4D84">
        <w:rPr>
          <w:color w:val="auto"/>
          <w:sz w:val="20"/>
          <w:szCs w:val="20"/>
        </w:rPr>
        <w:t xml:space="preserve"> en cada una de lo</w:t>
      </w:r>
      <w:r w:rsidR="00D545BD" w:rsidRPr="00956D47">
        <w:rPr>
          <w:color w:val="auto"/>
          <w:sz w:val="20"/>
          <w:szCs w:val="20"/>
        </w:rPr>
        <w:t xml:space="preserve">s Centros de Desarrollo Infantil Cendis </w:t>
      </w:r>
      <w:r w:rsidR="001D40D6" w:rsidRPr="00956D47">
        <w:rPr>
          <w:color w:val="auto"/>
          <w:sz w:val="20"/>
          <w:szCs w:val="20"/>
        </w:rPr>
        <w:t xml:space="preserve"> </w:t>
      </w:r>
    </w:p>
    <w:p w:rsidR="00F8786C" w:rsidRPr="00956D47" w:rsidRDefault="00F8786C" w:rsidP="00956D47">
      <w:pPr>
        <w:pStyle w:val="Default"/>
        <w:jc w:val="both"/>
        <w:rPr>
          <w:color w:val="auto"/>
          <w:sz w:val="20"/>
          <w:szCs w:val="20"/>
        </w:rPr>
      </w:pPr>
    </w:p>
    <w:p w:rsidR="008E0519" w:rsidRPr="00B3677B" w:rsidRDefault="001D40D6" w:rsidP="00956D47">
      <w:pPr>
        <w:pStyle w:val="Default"/>
        <w:jc w:val="both"/>
        <w:rPr>
          <w:color w:val="auto"/>
          <w:sz w:val="20"/>
          <w:szCs w:val="20"/>
        </w:rPr>
      </w:pPr>
      <w:r w:rsidRPr="00B3677B">
        <w:rPr>
          <w:b/>
          <w:bCs/>
          <w:color w:val="auto"/>
          <w:sz w:val="20"/>
          <w:szCs w:val="20"/>
        </w:rPr>
        <w:t xml:space="preserve">III. EVALUACIÓN DEL DISEÑO DEL PROGRAMA SOCIAL </w:t>
      </w:r>
    </w:p>
    <w:p w:rsidR="00A41259" w:rsidRPr="001F4D84" w:rsidRDefault="00A41259" w:rsidP="00956D47">
      <w:pPr>
        <w:pStyle w:val="Default"/>
        <w:jc w:val="both"/>
        <w:rPr>
          <w:sz w:val="20"/>
          <w:szCs w:val="20"/>
        </w:rPr>
      </w:pPr>
      <w:r w:rsidRPr="001F4D84">
        <w:rPr>
          <w:sz w:val="20"/>
          <w:szCs w:val="20"/>
        </w:rPr>
        <w:t>Contribución al Programa Alimentación a niñas y niños y personal docente de los centros de Desarrollo Infantil” a garantizar los doce principios de la Política Social establecidos en el Artículo 4 de la Ley de Desarrollo Social para el Distrito Federal. Garantizar los doce principios de la política social establecida en el artículo 4 de la Ley de Desarrollo Social para el Distrito Federal</w:t>
      </w:r>
    </w:p>
    <w:p w:rsidR="00A41259" w:rsidRPr="001F4D84" w:rsidRDefault="00A41259" w:rsidP="00956D47">
      <w:pPr>
        <w:pStyle w:val="Default"/>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603"/>
        <w:gridCol w:w="6902"/>
      </w:tblGrid>
      <w:tr w:rsidR="00FD6F6A" w:rsidRPr="00B800E3" w:rsidTr="00956D47">
        <w:tc>
          <w:tcPr>
            <w:tcW w:w="1560" w:type="dxa"/>
            <w:shd w:val="clear" w:color="auto" w:fill="auto"/>
            <w:vAlign w:val="center"/>
          </w:tcPr>
          <w:p w:rsidR="00FD6F6A" w:rsidRPr="00B800E3" w:rsidRDefault="00FD6F6A" w:rsidP="00B800E3">
            <w:pPr>
              <w:pStyle w:val="Default"/>
              <w:jc w:val="center"/>
              <w:rPr>
                <w:sz w:val="20"/>
                <w:szCs w:val="20"/>
              </w:rPr>
            </w:pPr>
            <w:r w:rsidRPr="00B800E3">
              <w:rPr>
                <w:sz w:val="20"/>
                <w:szCs w:val="20"/>
              </w:rPr>
              <w:t>Principios de la Política de Desarrollo Social</w:t>
            </w:r>
          </w:p>
        </w:tc>
        <w:tc>
          <w:tcPr>
            <w:tcW w:w="1603" w:type="dxa"/>
            <w:shd w:val="clear" w:color="auto" w:fill="auto"/>
            <w:vAlign w:val="center"/>
          </w:tcPr>
          <w:p w:rsidR="00FD6F6A" w:rsidRPr="00B800E3" w:rsidRDefault="009A6A2F" w:rsidP="00B800E3">
            <w:pPr>
              <w:pStyle w:val="Default"/>
              <w:jc w:val="center"/>
              <w:rPr>
                <w:sz w:val="20"/>
                <w:szCs w:val="20"/>
              </w:rPr>
            </w:pPr>
            <w:r w:rsidRPr="00B800E3">
              <w:rPr>
                <w:sz w:val="20"/>
                <w:szCs w:val="20"/>
              </w:rPr>
              <w:t>Nivel de Cumplimiento</w:t>
            </w:r>
          </w:p>
        </w:tc>
        <w:tc>
          <w:tcPr>
            <w:tcW w:w="6902" w:type="dxa"/>
            <w:shd w:val="clear" w:color="auto" w:fill="auto"/>
            <w:vAlign w:val="center"/>
          </w:tcPr>
          <w:p w:rsidR="00FD6F6A" w:rsidRPr="00B800E3" w:rsidRDefault="009A6A2F" w:rsidP="00B800E3">
            <w:pPr>
              <w:pStyle w:val="Default"/>
              <w:jc w:val="center"/>
              <w:rPr>
                <w:sz w:val="20"/>
                <w:szCs w:val="20"/>
              </w:rPr>
            </w:pPr>
            <w:r w:rsidRPr="00B800E3">
              <w:rPr>
                <w:sz w:val="20"/>
                <w:szCs w:val="20"/>
              </w:rPr>
              <w:t>Observaciones</w:t>
            </w:r>
          </w:p>
        </w:tc>
      </w:tr>
      <w:tr w:rsidR="009A6A2F" w:rsidRPr="00B800E3" w:rsidTr="00956D47">
        <w:tc>
          <w:tcPr>
            <w:tcW w:w="1560" w:type="dxa"/>
            <w:shd w:val="clear" w:color="auto" w:fill="auto"/>
          </w:tcPr>
          <w:p w:rsidR="009A6A2F" w:rsidRPr="00B800E3" w:rsidRDefault="009A6A2F" w:rsidP="00B800E3">
            <w:pPr>
              <w:pStyle w:val="Default"/>
              <w:jc w:val="both"/>
              <w:rPr>
                <w:sz w:val="20"/>
                <w:szCs w:val="20"/>
              </w:rPr>
            </w:pPr>
            <w:r w:rsidRPr="00B800E3">
              <w:rPr>
                <w:sz w:val="20"/>
                <w:szCs w:val="20"/>
              </w:rPr>
              <w:t>Universalidad</w:t>
            </w:r>
          </w:p>
        </w:tc>
        <w:tc>
          <w:tcPr>
            <w:tcW w:w="1603" w:type="dxa"/>
            <w:shd w:val="clear" w:color="auto" w:fill="auto"/>
          </w:tcPr>
          <w:p w:rsidR="009A6A2F" w:rsidRPr="00B800E3" w:rsidRDefault="009A6A2F" w:rsidP="00B800E3">
            <w:pPr>
              <w:pStyle w:val="Default"/>
              <w:jc w:val="both"/>
              <w:rPr>
                <w:sz w:val="20"/>
                <w:szCs w:val="20"/>
              </w:rPr>
            </w:pPr>
            <w:r w:rsidRPr="00B800E3">
              <w:rPr>
                <w:sz w:val="20"/>
                <w:szCs w:val="20"/>
              </w:rPr>
              <w:t>Parcial</w:t>
            </w:r>
          </w:p>
        </w:tc>
        <w:tc>
          <w:tcPr>
            <w:tcW w:w="6902" w:type="dxa"/>
            <w:shd w:val="clear" w:color="auto" w:fill="auto"/>
          </w:tcPr>
          <w:p w:rsidR="009A6A2F" w:rsidRPr="00B800E3" w:rsidRDefault="009A6A2F" w:rsidP="00B800E3">
            <w:pPr>
              <w:pStyle w:val="Default"/>
              <w:jc w:val="both"/>
              <w:rPr>
                <w:sz w:val="20"/>
                <w:szCs w:val="20"/>
              </w:rPr>
            </w:pPr>
            <w:r w:rsidRPr="00B800E3">
              <w:rPr>
                <w:sz w:val="20"/>
                <w:szCs w:val="20"/>
              </w:rPr>
              <w:t>El programa va dirigido a las y los hijos de las madres trabajadoras, cuya edad oscile entre los 12 meses y 5 años once meses.</w:t>
            </w:r>
          </w:p>
        </w:tc>
      </w:tr>
      <w:tr w:rsidR="009A6A2F" w:rsidRPr="00B800E3" w:rsidTr="00956D47">
        <w:tc>
          <w:tcPr>
            <w:tcW w:w="1560" w:type="dxa"/>
            <w:shd w:val="clear" w:color="auto" w:fill="auto"/>
          </w:tcPr>
          <w:p w:rsidR="009A6A2F" w:rsidRPr="00B800E3" w:rsidRDefault="009A6A2F" w:rsidP="00B800E3">
            <w:pPr>
              <w:pStyle w:val="Default"/>
              <w:jc w:val="both"/>
              <w:rPr>
                <w:sz w:val="20"/>
                <w:szCs w:val="20"/>
              </w:rPr>
            </w:pPr>
            <w:r w:rsidRPr="00B800E3">
              <w:rPr>
                <w:sz w:val="20"/>
                <w:szCs w:val="20"/>
              </w:rPr>
              <w:t>Igualdad</w:t>
            </w:r>
          </w:p>
        </w:tc>
        <w:tc>
          <w:tcPr>
            <w:tcW w:w="1603" w:type="dxa"/>
            <w:shd w:val="clear" w:color="auto" w:fill="auto"/>
          </w:tcPr>
          <w:p w:rsidR="009A6A2F" w:rsidRPr="00B800E3" w:rsidRDefault="00087E34" w:rsidP="00B800E3">
            <w:pPr>
              <w:pStyle w:val="Default"/>
              <w:jc w:val="both"/>
              <w:rPr>
                <w:sz w:val="20"/>
                <w:szCs w:val="20"/>
              </w:rPr>
            </w:pPr>
            <w:r w:rsidRPr="00B800E3">
              <w:rPr>
                <w:sz w:val="20"/>
                <w:szCs w:val="20"/>
              </w:rPr>
              <w:t>Parcial</w:t>
            </w:r>
          </w:p>
        </w:tc>
        <w:tc>
          <w:tcPr>
            <w:tcW w:w="6902" w:type="dxa"/>
            <w:shd w:val="clear" w:color="auto" w:fill="auto"/>
          </w:tcPr>
          <w:p w:rsidR="009A6A2F" w:rsidRPr="00B800E3" w:rsidRDefault="00087E34" w:rsidP="00B800E3">
            <w:pPr>
              <w:pStyle w:val="Default"/>
              <w:jc w:val="both"/>
              <w:rPr>
                <w:sz w:val="20"/>
                <w:szCs w:val="20"/>
              </w:rPr>
            </w:pPr>
            <w:r w:rsidRPr="00B800E3">
              <w:rPr>
                <w:sz w:val="20"/>
                <w:szCs w:val="20"/>
              </w:rPr>
              <w:t>Contribuye a abatir las diferencias entre personas, familias, grupos sociales y ámbitos territoriales.</w:t>
            </w:r>
          </w:p>
        </w:tc>
      </w:tr>
      <w:tr w:rsidR="00087E34" w:rsidRPr="00B800E3" w:rsidTr="00956D47">
        <w:tc>
          <w:tcPr>
            <w:tcW w:w="1560" w:type="dxa"/>
            <w:shd w:val="clear" w:color="auto" w:fill="auto"/>
          </w:tcPr>
          <w:p w:rsidR="00087E34" w:rsidRPr="00B800E3" w:rsidRDefault="00087E34" w:rsidP="00B800E3">
            <w:pPr>
              <w:pStyle w:val="Default"/>
              <w:jc w:val="both"/>
              <w:rPr>
                <w:sz w:val="20"/>
                <w:szCs w:val="20"/>
              </w:rPr>
            </w:pPr>
            <w:r w:rsidRPr="00B800E3">
              <w:rPr>
                <w:sz w:val="20"/>
                <w:szCs w:val="20"/>
              </w:rPr>
              <w:t>Equidad de Género</w:t>
            </w:r>
          </w:p>
        </w:tc>
        <w:tc>
          <w:tcPr>
            <w:tcW w:w="1603" w:type="dxa"/>
            <w:shd w:val="clear" w:color="auto" w:fill="auto"/>
          </w:tcPr>
          <w:p w:rsidR="00087E34" w:rsidRPr="00B800E3" w:rsidRDefault="00794C90" w:rsidP="00B800E3">
            <w:pPr>
              <w:pStyle w:val="Default"/>
              <w:jc w:val="both"/>
              <w:rPr>
                <w:sz w:val="20"/>
                <w:szCs w:val="20"/>
              </w:rPr>
            </w:pPr>
            <w:r w:rsidRPr="00B800E3">
              <w:rPr>
                <w:sz w:val="20"/>
                <w:szCs w:val="20"/>
              </w:rPr>
              <w:t>Satisfactorio</w:t>
            </w:r>
          </w:p>
        </w:tc>
        <w:tc>
          <w:tcPr>
            <w:tcW w:w="6902" w:type="dxa"/>
            <w:shd w:val="clear" w:color="auto" w:fill="auto"/>
          </w:tcPr>
          <w:p w:rsidR="00087E34" w:rsidRPr="00B800E3" w:rsidRDefault="00794C90" w:rsidP="00B800E3">
            <w:pPr>
              <w:pStyle w:val="Default"/>
              <w:jc w:val="both"/>
              <w:rPr>
                <w:sz w:val="20"/>
                <w:szCs w:val="20"/>
              </w:rPr>
            </w:pPr>
            <w:r w:rsidRPr="00B800E3">
              <w:rPr>
                <w:sz w:val="20"/>
                <w:szCs w:val="20"/>
              </w:rPr>
              <w:t>El programa busca dirigir principalmente el apoyo a las mujeres para enfrentar la desigualdad, la inequidad y la injusticia de las estructuras existentes Equidad Social Satisfactorio Coadyuva a generar igualdad de oportunidades para los beneficiarios del servicio al brindar educación inicial y preescolar así como la gratuidad en la alimentación.</w:t>
            </w:r>
          </w:p>
        </w:tc>
      </w:tr>
      <w:tr w:rsidR="00794C90" w:rsidRPr="00B800E3" w:rsidTr="00956D47">
        <w:tc>
          <w:tcPr>
            <w:tcW w:w="1560" w:type="dxa"/>
            <w:shd w:val="clear" w:color="auto" w:fill="auto"/>
          </w:tcPr>
          <w:p w:rsidR="00794C90" w:rsidRPr="00B800E3" w:rsidRDefault="00794C90" w:rsidP="00B800E3">
            <w:pPr>
              <w:pStyle w:val="Default"/>
              <w:jc w:val="both"/>
              <w:rPr>
                <w:sz w:val="20"/>
                <w:szCs w:val="20"/>
              </w:rPr>
            </w:pPr>
            <w:r w:rsidRPr="00B800E3">
              <w:rPr>
                <w:sz w:val="20"/>
                <w:szCs w:val="20"/>
              </w:rPr>
              <w:lastRenderedPageBreak/>
              <w:t>Justicia Distributiva</w:t>
            </w:r>
          </w:p>
        </w:tc>
        <w:tc>
          <w:tcPr>
            <w:tcW w:w="1603" w:type="dxa"/>
            <w:shd w:val="clear" w:color="auto" w:fill="auto"/>
          </w:tcPr>
          <w:p w:rsidR="00794C90" w:rsidRPr="00B800E3" w:rsidRDefault="00794C90" w:rsidP="00B800E3">
            <w:pPr>
              <w:pStyle w:val="Default"/>
              <w:jc w:val="both"/>
              <w:rPr>
                <w:sz w:val="20"/>
                <w:szCs w:val="20"/>
              </w:rPr>
            </w:pPr>
            <w:r w:rsidRPr="00B800E3">
              <w:rPr>
                <w:sz w:val="20"/>
                <w:szCs w:val="20"/>
              </w:rPr>
              <w:t>Satisfactorio</w:t>
            </w:r>
          </w:p>
        </w:tc>
        <w:tc>
          <w:tcPr>
            <w:tcW w:w="6902" w:type="dxa"/>
            <w:shd w:val="clear" w:color="auto" w:fill="auto"/>
          </w:tcPr>
          <w:p w:rsidR="00794C90" w:rsidRPr="00B800E3" w:rsidRDefault="00463C44" w:rsidP="00B800E3">
            <w:pPr>
              <w:pStyle w:val="Default"/>
              <w:jc w:val="both"/>
              <w:rPr>
                <w:sz w:val="20"/>
                <w:szCs w:val="20"/>
              </w:rPr>
            </w:pPr>
            <w:r w:rsidRPr="00B800E3">
              <w:rPr>
                <w:sz w:val="20"/>
                <w:szCs w:val="20"/>
              </w:rPr>
              <w:t>El programa social, prioriza la atención principalmente a dos grupos vulnerables: mujeres y niños.</w:t>
            </w:r>
          </w:p>
        </w:tc>
      </w:tr>
      <w:tr w:rsidR="00463C44" w:rsidRPr="00B800E3" w:rsidTr="00956D47">
        <w:tc>
          <w:tcPr>
            <w:tcW w:w="1560" w:type="dxa"/>
            <w:shd w:val="clear" w:color="auto" w:fill="auto"/>
          </w:tcPr>
          <w:p w:rsidR="00463C44" w:rsidRPr="00B800E3" w:rsidRDefault="002B0635" w:rsidP="00B800E3">
            <w:pPr>
              <w:pStyle w:val="Default"/>
              <w:jc w:val="both"/>
              <w:rPr>
                <w:sz w:val="20"/>
                <w:szCs w:val="20"/>
              </w:rPr>
            </w:pPr>
            <w:r w:rsidRPr="00B800E3">
              <w:rPr>
                <w:sz w:val="20"/>
                <w:szCs w:val="20"/>
              </w:rPr>
              <w:t>Diversidad</w:t>
            </w:r>
          </w:p>
        </w:tc>
        <w:tc>
          <w:tcPr>
            <w:tcW w:w="1603" w:type="dxa"/>
            <w:shd w:val="clear" w:color="auto" w:fill="auto"/>
          </w:tcPr>
          <w:p w:rsidR="00463C44" w:rsidRPr="00B800E3" w:rsidRDefault="002B0635" w:rsidP="00B800E3">
            <w:pPr>
              <w:pStyle w:val="Default"/>
              <w:jc w:val="both"/>
              <w:rPr>
                <w:sz w:val="20"/>
                <w:szCs w:val="20"/>
              </w:rPr>
            </w:pPr>
            <w:r w:rsidRPr="00B800E3">
              <w:rPr>
                <w:sz w:val="20"/>
                <w:szCs w:val="20"/>
              </w:rPr>
              <w:t>Parcial</w:t>
            </w:r>
          </w:p>
        </w:tc>
        <w:tc>
          <w:tcPr>
            <w:tcW w:w="6902" w:type="dxa"/>
            <w:shd w:val="clear" w:color="auto" w:fill="auto"/>
          </w:tcPr>
          <w:p w:rsidR="00463C44" w:rsidRPr="00B800E3" w:rsidRDefault="002B0635" w:rsidP="00B800E3">
            <w:pPr>
              <w:pStyle w:val="Default"/>
              <w:jc w:val="both"/>
              <w:rPr>
                <w:sz w:val="20"/>
                <w:szCs w:val="20"/>
              </w:rPr>
            </w:pPr>
            <w:r w:rsidRPr="00B800E3">
              <w:rPr>
                <w:sz w:val="20"/>
                <w:szCs w:val="20"/>
              </w:rPr>
              <w:t>El programa intenta responder a las exigencias educativas y sociales, reconociendo las diferencias de cada una de las personas que son beneficiarias.</w:t>
            </w:r>
          </w:p>
        </w:tc>
      </w:tr>
      <w:tr w:rsidR="002B0635" w:rsidRPr="00B800E3" w:rsidTr="00956D47">
        <w:tc>
          <w:tcPr>
            <w:tcW w:w="1560" w:type="dxa"/>
            <w:shd w:val="clear" w:color="auto" w:fill="auto"/>
          </w:tcPr>
          <w:p w:rsidR="002B0635" w:rsidRPr="00B800E3" w:rsidRDefault="002B0635" w:rsidP="00B800E3">
            <w:pPr>
              <w:pStyle w:val="Default"/>
              <w:jc w:val="both"/>
              <w:rPr>
                <w:sz w:val="20"/>
                <w:szCs w:val="20"/>
              </w:rPr>
            </w:pPr>
            <w:r w:rsidRPr="00B800E3">
              <w:rPr>
                <w:sz w:val="20"/>
                <w:szCs w:val="20"/>
              </w:rPr>
              <w:t xml:space="preserve">Integralidad </w:t>
            </w:r>
          </w:p>
        </w:tc>
        <w:tc>
          <w:tcPr>
            <w:tcW w:w="1603" w:type="dxa"/>
            <w:shd w:val="clear" w:color="auto" w:fill="auto"/>
          </w:tcPr>
          <w:p w:rsidR="002B0635" w:rsidRPr="00B800E3" w:rsidRDefault="002B0635" w:rsidP="00B800E3">
            <w:pPr>
              <w:pStyle w:val="Default"/>
              <w:jc w:val="both"/>
              <w:rPr>
                <w:sz w:val="20"/>
                <w:szCs w:val="20"/>
              </w:rPr>
            </w:pPr>
            <w:r w:rsidRPr="00B800E3">
              <w:rPr>
                <w:sz w:val="20"/>
                <w:szCs w:val="20"/>
              </w:rPr>
              <w:t>Parcial</w:t>
            </w:r>
          </w:p>
        </w:tc>
        <w:tc>
          <w:tcPr>
            <w:tcW w:w="6902" w:type="dxa"/>
            <w:shd w:val="clear" w:color="auto" w:fill="auto"/>
          </w:tcPr>
          <w:p w:rsidR="002B0635" w:rsidRPr="00B800E3" w:rsidRDefault="0083302F" w:rsidP="00B800E3">
            <w:pPr>
              <w:pStyle w:val="Default"/>
              <w:jc w:val="both"/>
              <w:rPr>
                <w:sz w:val="20"/>
                <w:szCs w:val="20"/>
              </w:rPr>
            </w:pPr>
            <w:r w:rsidRPr="00B800E3">
              <w:rPr>
                <w:sz w:val="20"/>
                <w:szCs w:val="20"/>
              </w:rPr>
              <w:t>“Atención y alimentación a niñas, niños y personal docente en los centros de desarrollo infantil CENDI´S”, se articula con el programa “Pesa menos y vive más”, al brindar alimentación balanceada que contribuya a mejorar la calidad de vida de los menores inscritos.</w:t>
            </w:r>
          </w:p>
        </w:tc>
      </w:tr>
      <w:tr w:rsidR="0083302F" w:rsidRPr="00B800E3" w:rsidTr="00956D47">
        <w:tc>
          <w:tcPr>
            <w:tcW w:w="1560" w:type="dxa"/>
            <w:shd w:val="clear" w:color="auto" w:fill="auto"/>
          </w:tcPr>
          <w:p w:rsidR="0083302F" w:rsidRPr="00B800E3" w:rsidRDefault="0083302F" w:rsidP="00B800E3">
            <w:pPr>
              <w:pStyle w:val="Default"/>
              <w:jc w:val="both"/>
              <w:rPr>
                <w:sz w:val="20"/>
                <w:szCs w:val="20"/>
              </w:rPr>
            </w:pPr>
            <w:r w:rsidRPr="00B800E3">
              <w:rPr>
                <w:sz w:val="20"/>
                <w:szCs w:val="20"/>
              </w:rPr>
              <w:t>Territorialidad</w:t>
            </w:r>
          </w:p>
        </w:tc>
        <w:tc>
          <w:tcPr>
            <w:tcW w:w="1603" w:type="dxa"/>
            <w:shd w:val="clear" w:color="auto" w:fill="auto"/>
          </w:tcPr>
          <w:p w:rsidR="0083302F" w:rsidRPr="00B800E3" w:rsidRDefault="0083302F" w:rsidP="00B800E3">
            <w:pPr>
              <w:pStyle w:val="Default"/>
              <w:jc w:val="both"/>
              <w:rPr>
                <w:sz w:val="20"/>
                <w:szCs w:val="20"/>
              </w:rPr>
            </w:pPr>
            <w:r w:rsidRPr="00B800E3">
              <w:rPr>
                <w:sz w:val="20"/>
                <w:szCs w:val="20"/>
              </w:rPr>
              <w:t>Parcial</w:t>
            </w:r>
          </w:p>
        </w:tc>
        <w:tc>
          <w:tcPr>
            <w:tcW w:w="6902" w:type="dxa"/>
            <w:shd w:val="clear" w:color="auto" w:fill="auto"/>
          </w:tcPr>
          <w:p w:rsidR="0083302F" w:rsidRPr="00B800E3" w:rsidRDefault="0083302F" w:rsidP="00B800E3">
            <w:pPr>
              <w:pStyle w:val="Default"/>
              <w:jc w:val="both"/>
              <w:rPr>
                <w:sz w:val="20"/>
                <w:szCs w:val="20"/>
              </w:rPr>
            </w:pPr>
            <w:r w:rsidRPr="00B800E3">
              <w:rPr>
                <w:sz w:val="20"/>
                <w:szCs w:val="20"/>
              </w:rPr>
              <w:t>Al ser un programa social empatado con un servicio educativo, se atiende principalmente a población habitante de la demarcación.</w:t>
            </w:r>
          </w:p>
        </w:tc>
      </w:tr>
      <w:tr w:rsidR="0083302F" w:rsidRPr="00B800E3" w:rsidTr="00956D47">
        <w:tc>
          <w:tcPr>
            <w:tcW w:w="1560" w:type="dxa"/>
            <w:shd w:val="clear" w:color="auto" w:fill="auto"/>
          </w:tcPr>
          <w:p w:rsidR="0083302F" w:rsidRPr="00B800E3" w:rsidRDefault="005C558B" w:rsidP="00B800E3">
            <w:pPr>
              <w:pStyle w:val="Default"/>
              <w:jc w:val="both"/>
              <w:rPr>
                <w:sz w:val="20"/>
                <w:szCs w:val="20"/>
              </w:rPr>
            </w:pPr>
            <w:r w:rsidRPr="00B800E3">
              <w:rPr>
                <w:sz w:val="20"/>
                <w:szCs w:val="20"/>
              </w:rPr>
              <w:t>Exigibilidad</w:t>
            </w:r>
          </w:p>
        </w:tc>
        <w:tc>
          <w:tcPr>
            <w:tcW w:w="1603" w:type="dxa"/>
            <w:shd w:val="clear" w:color="auto" w:fill="auto"/>
          </w:tcPr>
          <w:p w:rsidR="0083302F" w:rsidRPr="00B800E3" w:rsidRDefault="005C558B" w:rsidP="00B800E3">
            <w:pPr>
              <w:pStyle w:val="Default"/>
              <w:jc w:val="both"/>
              <w:rPr>
                <w:sz w:val="20"/>
                <w:szCs w:val="20"/>
              </w:rPr>
            </w:pPr>
            <w:r w:rsidRPr="00B800E3">
              <w:rPr>
                <w:sz w:val="20"/>
                <w:szCs w:val="20"/>
              </w:rPr>
              <w:t>Parcial</w:t>
            </w:r>
          </w:p>
        </w:tc>
        <w:tc>
          <w:tcPr>
            <w:tcW w:w="6902" w:type="dxa"/>
            <w:shd w:val="clear" w:color="auto" w:fill="auto"/>
          </w:tcPr>
          <w:p w:rsidR="0083302F" w:rsidRPr="00B800E3" w:rsidRDefault="005C558B" w:rsidP="00B800E3">
            <w:pPr>
              <w:pStyle w:val="Default"/>
              <w:jc w:val="both"/>
              <w:rPr>
                <w:sz w:val="20"/>
                <w:szCs w:val="20"/>
              </w:rPr>
            </w:pPr>
            <w:r w:rsidRPr="00B800E3">
              <w:rPr>
                <w:sz w:val="20"/>
                <w:szCs w:val="20"/>
              </w:rPr>
              <w:t>El apartado aparece en las reglas de operación, sin embargo no detalla de manera clara los mecanismos de exigibilidad.</w:t>
            </w:r>
          </w:p>
        </w:tc>
      </w:tr>
      <w:tr w:rsidR="005C558B" w:rsidRPr="00B800E3" w:rsidTr="00956D47">
        <w:tc>
          <w:tcPr>
            <w:tcW w:w="1560" w:type="dxa"/>
            <w:shd w:val="clear" w:color="auto" w:fill="auto"/>
          </w:tcPr>
          <w:p w:rsidR="005C558B" w:rsidRPr="00B800E3" w:rsidRDefault="005C558B" w:rsidP="00B800E3">
            <w:pPr>
              <w:pStyle w:val="Default"/>
              <w:jc w:val="both"/>
              <w:rPr>
                <w:sz w:val="20"/>
                <w:szCs w:val="20"/>
              </w:rPr>
            </w:pPr>
            <w:r w:rsidRPr="00B800E3">
              <w:rPr>
                <w:sz w:val="20"/>
                <w:szCs w:val="20"/>
              </w:rPr>
              <w:t>Participación</w:t>
            </w:r>
          </w:p>
        </w:tc>
        <w:tc>
          <w:tcPr>
            <w:tcW w:w="1603" w:type="dxa"/>
            <w:shd w:val="clear" w:color="auto" w:fill="auto"/>
          </w:tcPr>
          <w:p w:rsidR="005C558B" w:rsidRPr="00B800E3" w:rsidRDefault="005C558B" w:rsidP="00B800E3">
            <w:pPr>
              <w:pStyle w:val="Default"/>
              <w:jc w:val="both"/>
              <w:rPr>
                <w:sz w:val="20"/>
                <w:szCs w:val="20"/>
              </w:rPr>
            </w:pPr>
            <w:r w:rsidRPr="00B800E3">
              <w:rPr>
                <w:sz w:val="20"/>
                <w:szCs w:val="20"/>
              </w:rPr>
              <w:t>Satisfactorio</w:t>
            </w:r>
          </w:p>
        </w:tc>
        <w:tc>
          <w:tcPr>
            <w:tcW w:w="6902" w:type="dxa"/>
            <w:shd w:val="clear" w:color="auto" w:fill="auto"/>
          </w:tcPr>
          <w:p w:rsidR="005C558B" w:rsidRPr="00B800E3" w:rsidRDefault="005C558B" w:rsidP="00B800E3">
            <w:pPr>
              <w:pStyle w:val="Default"/>
              <w:jc w:val="both"/>
              <w:rPr>
                <w:sz w:val="20"/>
                <w:szCs w:val="20"/>
              </w:rPr>
            </w:pPr>
            <w:r w:rsidRPr="00B800E3">
              <w:rPr>
                <w:sz w:val="20"/>
                <w:szCs w:val="20"/>
              </w:rPr>
              <w:t>Mediante las asociaciones de padres de familia, se crea una participación directa de la comunidad hacia cada centro, así como mediante la aplicación de la “cedula de calidad”, emiten su opinión respecto de la evaluación del servicio y del programa.</w:t>
            </w:r>
          </w:p>
        </w:tc>
      </w:tr>
      <w:tr w:rsidR="005C558B" w:rsidRPr="00B800E3" w:rsidTr="00956D47">
        <w:tc>
          <w:tcPr>
            <w:tcW w:w="1560" w:type="dxa"/>
            <w:shd w:val="clear" w:color="auto" w:fill="auto"/>
          </w:tcPr>
          <w:p w:rsidR="005C558B" w:rsidRPr="00B800E3" w:rsidRDefault="005C558B" w:rsidP="00B800E3">
            <w:pPr>
              <w:pStyle w:val="Default"/>
              <w:jc w:val="both"/>
              <w:rPr>
                <w:sz w:val="20"/>
                <w:szCs w:val="20"/>
              </w:rPr>
            </w:pPr>
            <w:r w:rsidRPr="00B800E3">
              <w:rPr>
                <w:sz w:val="20"/>
                <w:szCs w:val="20"/>
              </w:rPr>
              <w:t>Transparencia</w:t>
            </w:r>
          </w:p>
        </w:tc>
        <w:tc>
          <w:tcPr>
            <w:tcW w:w="1603" w:type="dxa"/>
            <w:shd w:val="clear" w:color="auto" w:fill="auto"/>
          </w:tcPr>
          <w:p w:rsidR="005C558B" w:rsidRPr="00B800E3" w:rsidRDefault="005C558B" w:rsidP="00B800E3">
            <w:pPr>
              <w:pStyle w:val="Default"/>
              <w:jc w:val="both"/>
              <w:rPr>
                <w:sz w:val="20"/>
                <w:szCs w:val="20"/>
              </w:rPr>
            </w:pPr>
            <w:r w:rsidRPr="00B800E3">
              <w:rPr>
                <w:sz w:val="20"/>
                <w:szCs w:val="20"/>
              </w:rPr>
              <w:t>Satisfactorio</w:t>
            </w:r>
          </w:p>
        </w:tc>
        <w:tc>
          <w:tcPr>
            <w:tcW w:w="6902" w:type="dxa"/>
            <w:shd w:val="clear" w:color="auto" w:fill="auto"/>
          </w:tcPr>
          <w:p w:rsidR="005C558B" w:rsidRPr="00B800E3" w:rsidRDefault="005C558B" w:rsidP="00B800E3">
            <w:pPr>
              <w:pStyle w:val="Default"/>
              <w:jc w:val="both"/>
              <w:rPr>
                <w:sz w:val="20"/>
                <w:szCs w:val="20"/>
              </w:rPr>
            </w:pPr>
            <w:r w:rsidRPr="00B800E3">
              <w:rPr>
                <w:sz w:val="20"/>
                <w:szCs w:val="20"/>
              </w:rPr>
              <w:t>Los lineamientos y reglas de operación son publicados en la Gaceta Oficial del Distrito Federal. El padrón de beneficiarios inscritos en cada uno de los 14 CENDIS es publicado en el portal de transparencia, así como en el Sistema de Información del Desarrollo Social (SIDESO) de la Secretaria de Desarrollo Social</w:t>
            </w:r>
          </w:p>
        </w:tc>
      </w:tr>
      <w:tr w:rsidR="00975831" w:rsidRPr="00B800E3" w:rsidTr="00956D47">
        <w:tc>
          <w:tcPr>
            <w:tcW w:w="1560" w:type="dxa"/>
            <w:shd w:val="clear" w:color="auto" w:fill="auto"/>
          </w:tcPr>
          <w:p w:rsidR="00975831" w:rsidRPr="00B800E3" w:rsidRDefault="00975831" w:rsidP="00B800E3">
            <w:pPr>
              <w:pStyle w:val="Default"/>
              <w:jc w:val="both"/>
              <w:rPr>
                <w:sz w:val="20"/>
                <w:szCs w:val="20"/>
              </w:rPr>
            </w:pPr>
            <w:r w:rsidRPr="00B800E3">
              <w:rPr>
                <w:sz w:val="20"/>
                <w:szCs w:val="20"/>
              </w:rPr>
              <w:t>Efectividad</w:t>
            </w:r>
          </w:p>
        </w:tc>
        <w:tc>
          <w:tcPr>
            <w:tcW w:w="1603" w:type="dxa"/>
            <w:shd w:val="clear" w:color="auto" w:fill="auto"/>
          </w:tcPr>
          <w:p w:rsidR="00975831" w:rsidRPr="00B800E3" w:rsidRDefault="00975831" w:rsidP="00B800E3">
            <w:pPr>
              <w:pStyle w:val="Default"/>
              <w:jc w:val="both"/>
              <w:rPr>
                <w:sz w:val="20"/>
                <w:szCs w:val="20"/>
              </w:rPr>
            </w:pPr>
            <w:r w:rsidRPr="00B800E3">
              <w:rPr>
                <w:sz w:val="20"/>
                <w:szCs w:val="20"/>
              </w:rPr>
              <w:t>Satisfactorio</w:t>
            </w:r>
          </w:p>
        </w:tc>
        <w:tc>
          <w:tcPr>
            <w:tcW w:w="6902" w:type="dxa"/>
            <w:shd w:val="clear" w:color="auto" w:fill="auto"/>
          </w:tcPr>
          <w:p w:rsidR="00975831" w:rsidRPr="00B800E3" w:rsidRDefault="00975831" w:rsidP="00B800E3">
            <w:pPr>
              <w:pStyle w:val="Default"/>
              <w:jc w:val="both"/>
              <w:rPr>
                <w:sz w:val="20"/>
                <w:szCs w:val="20"/>
              </w:rPr>
            </w:pPr>
            <w:r w:rsidRPr="00B800E3">
              <w:rPr>
                <w:sz w:val="20"/>
                <w:szCs w:val="20"/>
              </w:rPr>
              <w:t>Se prioriza la ejecución del programa de manera eficaz y eficiente con la finalidad de tener un impacto con mejores resultados</w:t>
            </w:r>
          </w:p>
        </w:tc>
      </w:tr>
    </w:tbl>
    <w:p w:rsidR="00FD6F6A" w:rsidRPr="00B3677B" w:rsidRDefault="00FD6F6A" w:rsidP="00B03C14">
      <w:pPr>
        <w:pStyle w:val="Default"/>
        <w:jc w:val="both"/>
        <w:rPr>
          <w:color w:val="auto"/>
          <w:sz w:val="20"/>
          <w:szCs w:val="20"/>
        </w:rPr>
      </w:pPr>
    </w:p>
    <w:p w:rsidR="001D40D6" w:rsidRPr="00956D47" w:rsidRDefault="001D40D6" w:rsidP="00B03C14">
      <w:pPr>
        <w:pStyle w:val="Default"/>
        <w:jc w:val="both"/>
        <w:rPr>
          <w:b/>
          <w:bCs/>
          <w:color w:val="auto"/>
          <w:sz w:val="20"/>
          <w:szCs w:val="20"/>
        </w:rPr>
      </w:pPr>
      <w:r w:rsidRPr="00B3677B">
        <w:rPr>
          <w:b/>
          <w:bCs/>
          <w:color w:val="auto"/>
          <w:sz w:val="20"/>
          <w:szCs w:val="20"/>
        </w:rPr>
        <w:t xml:space="preserve">IV. EVALUACIÓN DE LA OPERACIÓN DEL PROGRAMA SOCIAL </w:t>
      </w:r>
    </w:p>
    <w:p w:rsidR="00EC7927" w:rsidRPr="00956D47" w:rsidRDefault="00EC7927" w:rsidP="00B03C14">
      <w:pPr>
        <w:pStyle w:val="Default"/>
        <w:jc w:val="both"/>
        <w:rPr>
          <w:b/>
          <w:bCs/>
          <w:color w:val="auto"/>
          <w:sz w:val="20"/>
          <w:szCs w:val="20"/>
        </w:rPr>
      </w:pPr>
    </w:p>
    <w:p w:rsidR="00EC7927" w:rsidRPr="001F4D84" w:rsidRDefault="00EC7927" w:rsidP="00B03C14">
      <w:pPr>
        <w:jc w:val="both"/>
        <w:rPr>
          <w:rFonts w:ascii="Times New Roman" w:hAnsi="Times New Roman"/>
          <w:b/>
          <w:sz w:val="20"/>
          <w:szCs w:val="20"/>
        </w:rPr>
      </w:pPr>
      <w:r w:rsidRPr="001F4D84">
        <w:rPr>
          <w:rFonts w:ascii="Times New Roman" w:hAnsi="Times New Roman"/>
          <w:b/>
          <w:sz w:val="20"/>
          <w:szCs w:val="20"/>
        </w:rPr>
        <w:t>Funciones desempeñadas, el sexo, la edad, el perfil del servidor o servidora pública que ocupó el puesto</w:t>
      </w:r>
    </w:p>
    <w:tbl>
      <w:tblPr>
        <w:tblW w:w="10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6"/>
        <w:gridCol w:w="1474"/>
        <w:gridCol w:w="1474"/>
        <w:gridCol w:w="1474"/>
        <w:gridCol w:w="992"/>
        <w:gridCol w:w="729"/>
        <w:gridCol w:w="1256"/>
        <w:gridCol w:w="1291"/>
      </w:tblGrid>
      <w:tr w:rsidR="002D33E7" w:rsidRPr="001F4D84" w:rsidTr="00956D47">
        <w:tc>
          <w:tcPr>
            <w:tcW w:w="1366"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color w:val="000000"/>
                <w:sz w:val="20"/>
                <w:szCs w:val="20"/>
              </w:rPr>
              <w:t>Puesto</w:t>
            </w:r>
          </w:p>
        </w:tc>
        <w:tc>
          <w:tcPr>
            <w:tcW w:w="1474"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Formación requerida</w:t>
            </w:r>
          </w:p>
        </w:tc>
        <w:tc>
          <w:tcPr>
            <w:tcW w:w="1474"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Experiencia</w:t>
            </w:r>
          </w:p>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requerida</w:t>
            </w:r>
          </w:p>
        </w:tc>
        <w:tc>
          <w:tcPr>
            <w:tcW w:w="1474"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Funciones</w:t>
            </w:r>
          </w:p>
        </w:tc>
        <w:tc>
          <w:tcPr>
            <w:tcW w:w="992"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Sexo</w:t>
            </w:r>
          </w:p>
        </w:tc>
        <w:tc>
          <w:tcPr>
            <w:tcW w:w="729"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Edad</w:t>
            </w:r>
          </w:p>
        </w:tc>
        <w:tc>
          <w:tcPr>
            <w:tcW w:w="1256"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Formación de</w:t>
            </w:r>
          </w:p>
          <w:p w:rsidR="00EC7927" w:rsidRPr="001F4D84" w:rsidRDefault="00EC7927"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la persona</w:t>
            </w:r>
          </w:p>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ocupante</w:t>
            </w:r>
          </w:p>
        </w:tc>
        <w:tc>
          <w:tcPr>
            <w:tcW w:w="129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Experiencia</w:t>
            </w:r>
          </w:p>
          <w:p w:rsidR="00EC7927" w:rsidRPr="001F4D84" w:rsidRDefault="00EC7927"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de la</w:t>
            </w:r>
          </w:p>
          <w:p w:rsidR="00EC7927" w:rsidRPr="001F4D84" w:rsidRDefault="00EC7927"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persona</w:t>
            </w:r>
          </w:p>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ocupante</w:t>
            </w:r>
          </w:p>
        </w:tc>
      </w:tr>
      <w:tr w:rsidR="002D33E7" w:rsidRPr="001F4D84" w:rsidTr="00956D47">
        <w:tc>
          <w:tcPr>
            <w:tcW w:w="1366"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J.U.D. Centros de Desarrollo Infantil</w:t>
            </w:r>
          </w:p>
        </w:tc>
        <w:tc>
          <w:tcPr>
            <w:tcW w:w="1474"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Operativo/</w:t>
            </w:r>
          </w:p>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Administrativo</w:t>
            </w:r>
          </w:p>
        </w:tc>
        <w:tc>
          <w:tcPr>
            <w:tcW w:w="1474"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Administrativo</w:t>
            </w:r>
          </w:p>
        </w:tc>
        <w:tc>
          <w:tcPr>
            <w:tcW w:w="1474"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Supervisar y operar los programas sociales</w:t>
            </w:r>
          </w:p>
        </w:tc>
        <w:tc>
          <w:tcPr>
            <w:tcW w:w="992"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Femenino</w:t>
            </w:r>
          </w:p>
        </w:tc>
        <w:tc>
          <w:tcPr>
            <w:tcW w:w="729"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47 años</w:t>
            </w:r>
          </w:p>
        </w:tc>
        <w:tc>
          <w:tcPr>
            <w:tcW w:w="1256"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Administrativo</w:t>
            </w:r>
          </w:p>
        </w:tc>
        <w:tc>
          <w:tcPr>
            <w:tcW w:w="129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3 años</w:t>
            </w:r>
          </w:p>
        </w:tc>
      </w:tr>
    </w:tbl>
    <w:p w:rsidR="00EC7927" w:rsidRPr="001F4D84" w:rsidRDefault="00EC7927" w:rsidP="00956D47">
      <w:pPr>
        <w:autoSpaceDE w:val="0"/>
        <w:autoSpaceDN w:val="0"/>
        <w:adjustRightInd w:val="0"/>
        <w:spacing w:after="0" w:line="240" w:lineRule="auto"/>
        <w:jc w:val="both"/>
        <w:rPr>
          <w:rFonts w:ascii="Times New Roman" w:hAnsi="Times New Roman"/>
          <w:b/>
          <w:bCs/>
          <w:color w:val="000000"/>
          <w:sz w:val="20"/>
          <w:szCs w:val="20"/>
        </w:rPr>
      </w:pPr>
    </w:p>
    <w:p w:rsidR="00EC7927" w:rsidRPr="001F4D84" w:rsidRDefault="00EC7927" w:rsidP="00956D47">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b/>
          <w:bCs/>
          <w:color w:val="000000"/>
          <w:sz w:val="20"/>
          <w:szCs w:val="20"/>
        </w:rPr>
        <w:t>Congruencia de la Operación del Programa Social en 2016 con su Diseño</w:t>
      </w:r>
    </w:p>
    <w:tbl>
      <w:tblPr>
        <w:tblW w:w="10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2041"/>
        <w:gridCol w:w="2041"/>
        <w:gridCol w:w="2041"/>
        <w:gridCol w:w="2041"/>
      </w:tblGrid>
      <w:tr w:rsidR="002D33E7" w:rsidRPr="001F4D84" w:rsidTr="00956D47">
        <w:tc>
          <w:tcPr>
            <w:tcW w:w="1933" w:type="dxa"/>
            <w:shd w:val="clear" w:color="auto" w:fill="auto"/>
            <w:vAlign w:val="center"/>
          </w:tcPr>
          <w:p w:rsidR="00EC7927" w:rsidRPr="00B3677B" w:rsidRDefault="00EC7927" w:rsidP="00B03C14">
            <w:pPr>
              <w:autoSpaceDE w:val="0"/>
              <w:autoSpaceDN w:val="0"/>
              <w:adjustRightInd w:val="0"/>
              <w:spacing w:after="0" w:line="240" w:lineRule="auto"/>
              <w:jc w:val="both"/>
              <w:rPr>
                <w:rFonts w:ascii="Times New Roman" w:hAnsi="Times New Roman"/>
                <w:b/>
                <w:bCs/>
                <w:sz w:val="20"/>
                <w:szCs w:val="20"/>
              </w:rPr>
            </w:pPr>
            <w:r w:rsidRPr="00B3677B">
              <w:rPr>
                <w:rFonts w:ascii="Times New Roman" w:hAnsi="Times New Roman"/>
                <w:b/>
                <w:bCs/>
                <w:sz w:val="20"/>
                <w:szCs w:val="20"/>
              </w:rPr>
              <w:t>Apartado</w:t>
            </w:r>
          </w:p>
        </w:tc>
        <w:tc>
          <w:tcPr>
            <w:tcW w:w="2041" w:type="dxa"/>
            <w:shd w:val="clear" w:color="auto" w:fill="auto"/>
            <w:vAlign w:val="center"/>
          </w:tcPr>
          <w:p w:rsidR="00EC7927" w:rsidRPr="00B3677B" w:rsidRDefault="00EC7927" w:rsidP="00956D47">
            <w:pPr>
              <w:autoSpaceDE w:val="0"/>
              <w:autoSpaceDN w:val="0"/>
              <w:adjustRightInd w:val="0"/>
              <w:spacing w:after="0" w:line="240" w:lineRule="auto"/>
              <w:jc w:val="both"/>
              <w:rPr>
                <w:rFonts w:ascii="Times New Roman" w:hAnsi="Times New Roman"/>
                <w:b/>
                <w:bCs/>
                <w:sz w:val="20"/>
                <w:szCs w:val="20"/>
              </w:rPr>
            </w:pPr>
            <w:r w:rsidRPr="00B3677B">
              <w:rPr>
                <w:rFonts w:ascii="Times New Roman" w:hAnsi="Times New Roman"/>
                <w:b/>
                <w:bCs/>
                <w:sz w:val="20"/>
                <w:szCs w:val="20"/>
              </w:rPr>
              <w:t>Reglas de</w:t>
            </w:r>
            <w:r w:rsidR="00956D47">
              <w:rPr>
                <w:rFonts w:ascii="Times New Roman" w:hAnsi="Times New Roman"/>
                <w:b/>
                <w:bCs/>
                <w:sz w:val="20"/>
                <w:szCs w:val="20"/>
              </w:rPr>
              <w:t xml:space="preserve"> </w:t>
            </w:r>
            <w:r w:rsidRPr="00B3677B">
              <w:rPr>
                <w:rFonts w:ascii="Times New Roman" w:hAnsi="Times New Roman"/>
                <w:b/>
                <w:bCs/>
                <w:sz w:val="20"/>
                <w:szCs w:val="20"/>
              </w:rPr>
              <w:t>Operación 2017</w:t>
            </w:r>
          </w:p>
        </w:tc>
        <w:tc>
          <w:tcPr>
            <w:tcW w:w="2041" w:type="dxa"/>
            <w:shd w:val="clear" w:color="auto" w:fill="auto"/>
            <w:vAlign w:val="center"/>
          </w:tcPr>
          <w:p w:rsidR="00EC7927" w:rsidRPr="001F4D84" w:rsidRDefault="00EC7927" w:rsidP="00956D47">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b/>
                <w:bCs/>
                <w:sz w:val="20"/>
                <w:szCs w:val="20"/>
              </w:rPr>
              <w:t>Cómo se realizó</w:t>
            </w:r>
            <w:r w:rsidR="00956D47">
              <w:rPr>
                <w:rFonts w:ascii="Times New Roman" w:hAnsi="Times New Roman"/>
                <w:b/>
                <w:bCs/>
                <w:sz w:val="20"/>
                <w:szCs w:val="20"/>
              </w:rPr>
              <w:t xml:space="preserve"> </w:t>
            </w:r>
            <w:r w:rsidRPr="001F4D84">
              <w:rPr>
                <w:rFonts w:ascii="Times New Roman" w:hAnsi="Times New Roman"/>
                <w:b/>
                <w:bCs/>
                <w:color w:val="000000"/>
                <w:sz w:val="20"/>
                <w:szCs w:val="20"/>
              </w:rPr>
              <w:t>en la práctica</w:t>
            </w:r>
          </w:p>
        </w:tc>
        <w:tc>
          <w:tcPr>
            <w:tcW w:w="2041" w:type="dxa"/>
            <w:shd w:val="clear" w:color="auto" w:fill="auto"/>
            <w:vAlign w:val="center"/>
          </w:tcPr>
          <w:p w:rsidR="00EC7927" w:rsidRPr="001F4D84" w:rsidRDefault="00EC7927" w:rsidP="00956D47">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b/>
                <w:bCs/>
                <w:sz w:val="20"/>
                <w:szCs w:val="20"/>
              </w:rPr>
              <w:t>Nivel de</w:t>
            </w:r>
            <w:r w:rsidR="00956D47">
              <w:rPr>
                <w:rFonts w:ascii="Times New Roman" w:hAnsi="Times New Roman"/>
                <w:b/>
                <w:bCs/>
                <w:sz w:val="20"/>
                <w:szCs w:val="20"/>
              </w:rPr>
              <w:t xml:space="preserve"> </w:t>
            </w:r>
            <w:r w:rsidRPr="001F4D84">
              <w:rPr>
                <w:rFonts w:ascii="Times New Roman" w:hAnsi="Times New Roman"/>
                <w:b/>
                <w:bCs/>
                <w:color w:val="000000"/>
                <w:sz w:val="20"/>
                <w:szCs w:val="20"/>
              </w:rPr>
              <w:t>cumplimiento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b/>
                <w:bCs/>
                <w:color w:val="000000"/>
                <w:sz w:val="20"/>
                <w:szCs w:val="20"/>
              </w:rPr>
              <w:t>Justificación</w:t>
            </w:r>
          </w:p>
        </w:tc>
      </w:tr>
      <w:tr w:rsidR="002D33E7" w:rsidRPr="001F4D84" w:rsidTr="00956D47">
        <w:tc>
          <w:tcPr>
            <w:tcW w:w="1933" w:type="dxa"/>
            <w:shd w:val="clear" w:color="auto" w:fill="auto"/>
            <w:vAlign w:val="center"/>
          </w:tcPr>
          <w:p w:rsidR="00EC7927" w:rsidRPr="001F4D84" w:rsidRDefault="00EC7927" w:rsidP="00956D47">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sz w:val="20"/>
                <w:szCs w:val="20"/>
              </w:rPr>
              <w:t>I. Dependencia o Entidad Responsable del</w:t>
            </w:r>
            <w:r w:rsidR="00956D47">
              <w:rPr>
                <w:rFonts w:ascii="Times New Roman" w:hAnsi="Times New Roman"/>
                <w:sz w:val="20"/>
                <w:szCs w:val="20"/>
              </w:rPr>
              <w:t xml:space="preserve"> </w:t>
            </w:r>
            <w:r w:rsidRPr="001F4D84">
              <w:rPr>
                <w:rFonts w:ascii="Times New Roman" w:hAnsi="Times New Roman"/>
                <w:color w:val="000000"/>
                <w:sz w:val="20"/>
                <w:szCs w:val="20"/>
              </w:rPr>
              <w:t>Programa</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Subdirección de Servicios Sociales</w:t>
            </w:r>
          </w:p>
        </w:tc>
      </w:tr>
      <w:tr w:rsidR="002D33E7" w:rsidRPr="001F4D84" w:rsidTr="00956D47">
        <w:tc>
          <w:tcPr>
            <w:tcW w:w="1933"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II. Objetivos y Alcances</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956D47">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sz w:val="20"/>
                <w:szCs w:val="20"/>
              </w:rPr>
              <w:t>Se alcanzó con el</w:t>
            </w:r>
            <w:r w:rsidR="00956D47">
              <w:rPr>
                <w:rFonts w:ascii="Times New Roman" w:hAnsi="Times New Roman"/>
                <w:sz w:val="20"/>
                <w:szCs w:val="20"/>
              </w:rPr>
              <w:t xml:space="preserve"> </w:t>
            </w:r>
            <w:r w:rsidRPr="001F4D84">
              <w:rPr>
                <w:rFonts w:ascii="Times New Roman" w:hAnsi="Times New Roman"/>
                <w:color w:val="000000"/>
                <w:sz w:val="20"/>
                <w:szCs w:val="20"/>
              </w:rPr>
              <w:t>Objetivo General.</w:t>
            </w:r>
          </w:p>
        </w:tc>
      </w:tr>
      <w:tr w:rsidR="002D33E7" w:rsidRPr="001F4D84" w:rsidTr="00956D47">
        <w:tc>
          <w:tcPr>
            <w:tcW w:w="1933"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III. Metas Físicas</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956D47">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sz w:val="20"/>
                <w:szCs w:val="20"/>
              </w:rPr>
              <w:t>Se alcanzó un cien</w:t>
            </w:r>
            <w:r w:rsidR="00956D47">
              <w:rPr>
                <w:rFonts w:ascii="Times New Roman" w:hAnsi="Times New Roman"/>
                <w:sz w:val="20"/>
                <w:szCs w:val="20"/>
              </w:rPr>
              <w:t xml:space="preserve"> </w:t>
            </w:r>
            <w:proofErr w:type="spellStart"/>
            <w:r w:rsidRPr="001F4D84">
              <w:rPr>
                <w:rFonts w:ascii="Times New Roman" w:hAnsi="Times New Roman"/>
                <w:sz w:val="20"/>
                <w:szCs w:val="20"/>
              </w:rPr>
              <w:t>porciento</w:t>
            </w:r>
            <w:proofErr w:type="spellEnd"/>
            <w:r w:rsidRPr="001F4D84">
              <w:rPr>
                <w:rFonts w:ascii="Times New Roman" w:hAnsi="Times New Roman"/>
                <w:sz w:val="20"/>
                <w:szCs w:val="20"/>
              </w:rPr>
              <w:t xml:space="preserve"> de</w:t>
            </w:r>
            <w:r w:rsidR="00956D47">
              <w:rPr>
                <w:rFonts w:ascii="Times New Roman" w:hAnsi="Times New Roman"/>
                <w:sz w:val="20"/>
                <w:szCs w:val="20"/>
              </w:rPr>
              <w:t xml:space="preserve"> </w:t>
            </w:r>
            <w:r w:rsidRPr="001F4D84">
              <w:rPr>
                <w:rFonts w:ascii="Times New Roman" w:hAnsi="Times New Roman"/>
                <w:color w:val="000000"/>
                <w:sz w:val="20"/>
                <w:szCs w:val="20"/>
              </w:rPr>
              <w:t>beneficiados</w:t>
            </w:r>
          </w:p>
        </w:tc>
      </w:tr>
      <w:tr w:rsidR="002D33E7" w:rsidRPr="001F4D84" w:rsidTr="00956D47">
        <w:tc>
          <w:tcPr>
            <w:tcW w:w="1933"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IV. Programación Presupuestal</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956D47">
            <w:pPr>
              <w:autoSpaceDE w:val="0"/>
              <w:autoSpaceDN w:val="0"/>
              <w:adjustRightInd w:val="0"/>
              <w:spacing w:after="0" w:line="240" w:lineRule="auto"/>
              <w:jc w:val="both"/>
              <w:rPr>
                <w:rFonts w:ascii="Times New Roman" w:hAnsi="Times New Roman"/>
                <w:bCs/>
                <w:sz w:val="20"/>
                <w:szCs w:val="20"/>
              </w:rPr>
            </w:pPr>
            <w:r w:rsidRPr="001F4D84">
              <w:rPr>
                <w:rFonts w:ascii="Times New Roman" w:hAnsi="Times New Roman"/>
                <w:sz w:val="20"/>
                <w:szCs w:val="20"/>
              </w:rPr>
              <w:t>El presupuesto</w:t>
            </w:r>
            <w:r w:rsidR="00956D47">
              <w:rPr>
                <w:rFonts w:ascii="Times New Roman" w:hAnsi="Times New Roman"/>
                <w:sz w:val="20"/>
                <w:szCs w:val="20"/>
              </w:rPr>
              <w:t xml:space="preserve"> </w:t>
            </w:r>
            <w:r w:rsidRPr="001F4D84">
              <w:rPr>
                <w:rFonts w:ascii="Times New Roman" w:hAnsi="Times New Roman"/>
                <w:sz w:val="20"/>
                <w:szCs w:val="20"/>
              </w:rPr>
              <w:t>Otorgado se entregó correctamente</w:t>
            </w:r>
          </w:p>
        </w:tc>
      </w:tr>
      <w:tr w:rsidR="002D33E7" w:rsidRPr="001F4D84" w:rsidTr="00956D47">
        <w:tc>
          <w:tcPr>
            <w:tcW w:w="1933"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V. Requisitos y Procedimientos de Acceso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956D47">
            <w:pPr>
              <w:autoSpaceDE w:val="0"/>
              <w:autoSpaceDN w:val="0"/>
              <w:adjustRightInd w:val="0"/>
              <w:spacing w:after="0" w:line="240" w:lineRule="auto"/>
              <w:jc w:val="both"/>
              <w:rPr>
                <w:rFonts w:ascii="Times New Roman" w:hAnsi="Times New Roman"/>
                <w:bCs/>
                <w:sz w:val="20"/>
                <w:szCs w:val="20"/>
              </w:rPr>
            </w:pPr>
            <w:r w:rsidRPr="001F4D84">
              <w:rPr>
                <w:rFonts w:ascii="Times New Roman" w:hAnsi="Times New Roman"/>
                <w:sz w:val="20"/>
                <w:szCs w:val="20"/>
              </w:rPr>
              <w:t>Se llevaron a cabo las</w:t>
            </w:r>
            <w:r w:rsidR="00956D47">
              <w:rPr>
                <w:rFonts w:ascii="Times New Roman" w:hAnsi="Times New Roman"/>
                <w:sz w:val="20"/>
                <w:szCs w:val="20"/>
              </w:rPr>
              <w:t xml:space="preserve"> </w:t>
            </w:r>
            <w:r w:rsidRPr="001F4D84">
              <w:rPr>
                <w:rFonts w:ascii="Times New Roman" w:hAnsi="Times New Roman"/>
                <w:sz w:val="20"/>
                <w:szCs w:val="20"/>
              </w:rPr>
              <w:t>etapas de requisitos y</w:t>
            </w:r>
            <w:r w:rsidR="00956D47">
              <w:rPr>
                <w:rFonts w:ascii="Times New Roman" w:hAnsi="Times New Roman"/>
                <w:sz w:val="20"/>
                <w:szCs w:val="20"/>
              </w:rPr>
              <w:t xml:space="preserve"> </w:t>
            </w:r>
            <w:r w:rsidRPr="001F4D84">
              <w:rPr>
                <w:rFonts w:ascii="Times New Roman" w:hAnsi="Times New Roman"/>
                <w:sz w:val="20"/>
                <w:szCs w:val="20"/>
              </w:rPr>
              <w:t>procedimientos de</w:t>
            </w:r>
            <w:r w:rsidR="00956D47">
              <w:rPr>
                <w:rFonts w:ascii="Times New Roman" w:hAnsi="Times New Roman"/>
                <w:sz w:val="20"/>
                <w:szCs w:val="20"/>
              </w:rPr>
              <w:t xml:space="preserve"> </w:t>
            </w:r>
            <w:r w:rsidRPr="001F4D84">
              <w:rPr>
                <w:rFonts w:ascii="Times New Roman" w:hAnsi="Times New Roman"/>
                <w:sz w:val="20"/>
                <w:szCs w:val="20"/>
              </w:rPr>
              <w:t>acceso como se estipuló en las Reglas de operación</w:t>
            </w:r>
          </w:p>
        </w:tc>
      </w:tr>
      <w:tr w:rsidR="002D33E7" w:rsidRPr="001F4D84" w:rsidTr="00956D47">
        <w:tc>
          <w:tcPr>
            <w:tcW w:w="1933"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lastRenderedPageBreak/>
              <w:t>VI. Procedimientos de Instrumentación</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6E51BD">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sz w:val="20"/>
                <w:szCs w:val="20"/>
              </w:rPr>
              <w:t>Las distintas etapas de</w:t>
            </w:r>
            <w:r w:rsidR="006E51BD">
              <w:rPr>
                <w:rFonts w:ascii="Times New Roman" w:hAnsi="Times New Roman"/>
                <w:sz w:val="20"/>
                <w:szCs w:val="20"/>
              </w:rPr>
              <w:t xml:space="preserve"> </w:t>
            </w:r>
            <w:r w:rsidRPr="001F4D84">
              <w:rPr>
                <w:rFonts w:ascii="Times New Roman" w:hAnsi="Times New Roman"/>
                <w:sz w:val="20"/>
                <w:szCs w:val="20"/>
              </w:rPr>
              <w:t>los procedimientos de</w:t>
            </w:r>
            <w:r w:rsidR="006E51BD">
              <w:rPr>
                <w:rFonts w:ascii="Times New Roman" w:hAnsi="Times New Roman"/>
                <w:sz w:val="20"/>
                <w:szCs w:val="20"/>
              </w:rPr>
              <w:t xml:space="preserve"> </w:t>
            </w:r>
            <w:r w:rsidRPr="001F4D84">
              <w:rPr>
                <w:rFonts w:ascii="Times New Roman" w:hAnsi="Times New Roman"/>
                <w:sz w:val="20"/>
                <w:szCs w:val="20"/>
              </w:rPr>
              <w:t>instrumentación se</w:t>
            </w:r>
            <w:r w:rsidR="006E51BD">
              <w:rPr>
                <w:rFonts w:ascii="Times New Roman" w:hAnsi="Times New Roman"/>
                <w:sz w:val="20"/>
                <w:szCs w:val="20"/>
              </w:rPr>
              <w:t xml:space="preserve"> </w:t>
            </w:r>
            <w:r w:rsidRPr="001F4D84">
              <w:rPr>
                <w:rFonts w:ascii="Times New Roman" w:hAnsi="Times New Roman"/>
                <w:color w:val="000000"/>
                <w:sz w:val="20"/>
                <w:szCs w:val="20"/>
              </w:rPr>
              <w:t>llevaron a cabo.</w:t>
            </w:r>
          </w:p>
        </w:tc>
      </w:tr>
      <w:tr w:rsidR="002D33E7" w:rsidRPr="001F4D84" w:rsidTr="00956D47">
        <w:tc>
          <w:tcPr>
            <w:tcW w:w="1933" w:type="dxa"/>
            <w:shd w:val="clear" w:color="auto" w:fill="auto"/>
            <w:vAlign w:val="center"/>
          </w:tcPr>
          <w:p w:rsidR="00EC7927" w:rsidRPr="001F4D84" w:rsidRDefault="00EC7927" w:rsidP="006F0679">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sz w:val="20"/>
                <w:szCs w:val="20"/>
              </w:rPr>
              <w:t>VII. Procedimiento de Queja o</w:t>
            </w:r>
            <w:r w:rsidR="006F0679">
              <w:rPr>
                <w:rFonts w:ascii="Times New Roman" w:hAnsi="Times New Roman"/>
                <w:sz w:val="20"/>
                <w:szCs w:val="20"/>
              </w:rPr>
              <w:t xml:space="preserve"> </w:t>
            </w:r>
            <w:r w:rsidRPr="001F4D84">
              <w:rPr>
                <w:rFonts w:ascii="Times New Roman" w:hAnsi="Times New Roman"/>
                <w:color w:val="000000"/>
                <w:sz w:val="20"/>
                <w:szCs w:val="20"/>
              </w:rPr>
              <w:t>Inconformidad Ciudadana</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6E51BD">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sz w:val="20"/>
                <w:szCs w:val="20"/>
              </w:rPr>
              <w:t>No hubo quejas</w:t>
            </w:r>
            <w:r w:rsidR="006E51BD">
              <w:rPr>
                <w:rFonts w:ascii="Times New Roman" w:hAnsi="Times New Roman"/>
                <w:sz w:val="20"/>
                <w:szCs w:val="20"/>
              </w:rPr>
              <w:t xml:space="preserve"> </w:t>
            </w:r>
            <w:r w:rsidRPr="001F4D84">
              <w:rPr>
                <w:rFonts w:ascii="Times New Roman" w:hAnsi="Times New Roman"/>
                <w:sz w:val="20"/>
                <w:szCs w:val="20"/>
              </w:rPr>
              <w:t>captadas por la</w:t>
            </w:r>
            <w:r w:rsidR="006E51BD">
              <w:rPr>
                <w:rFonts w:ascii="Times New Roman" w:hAnsi="Times New Roman"/>
                <w:sz w:val="20"/>
                <w:szCs w:val="20"/>
              </w:rPr>
              <w:t xml:space="preserve"> </w:t>
            </w:r>
            <w:r w:rsidRPr="001F4D84">
              <w:rPr>
                <w:rFonts w:ascii="Times New Roman" w:hAnsi="Times New Roman"/>
                <w:color w:val="000000"/>
                <w:sz w:val="20"/>
                <w:szCs w:val="20"/>
              </w:rPr>
              <w:t>ciudadanía.</w:t>
            </w:r>
          </w:p>
        </w:tc>
      </w:tr>
      <w:tr w:rsidR="002D33E7" w:rsidRPr="001F4D84" w:rsidTr="00956D47">
        <w:tc>
          <w:tcPr>
            <w:tcW w:w="1933"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VIII. Mecanismos de Exigibilidad</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6E51BD">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sz w:val="20"/>
                <w:szCs w:val="20"/>
              </w:rPr>
              <w:t>Se garantizaron los</w:t>
            </w:r>
            <w:r w:rsidR="006E51BD">
              <w:rPr>
                <w:rFonts w:ascii="Times New Roman" w:hAnsi="Times New Roman"/>
                <w:sz w:val="20"/>
                <w:szCs w:val="20"/>
              </w:rPr>
              <w:t xml:space="preserve"> </w:t>
            </w:r>
            <w:r w:rsidRPr="001F4D84">
              <w:rPr>
                <w:rFonts w:ascii="Times New Roman" w:hAnsi="Times New Roman"/>
                <w:sz w:val="20"/>
                <w:szCs w:val="20"/>
              </w:rPr>
              <w:t>derechos de los</w:t>
            </w:r>
            <w:r w:rsidR="006E51BD">
              <w:rPr>
                <w:rFonts w:ascii="Times New Roman" w:hAnsi="Times New Roman"/>
                <w:sz w:val="20"/>
                <w:szCs w:val="20"/>
              </w:rPr>
              <w:t xml:space="preserve"> </w:t>
            </w:r>
            <w:r w:rsidRPr="001F4D84">
              <w:rPr>
                <w:rFonts w:ascii="Times New Roman" w:hAnsi="Times New Roman"/>
                <w:bCs/>
                <w:color w:val="000000"/>
                <w:sz w:val="20"/>
                <w:szCs w:val="20"/>
              </w:rPr>
              <w:t>beneficiarios</w:t>
            </w:r>
          </w:p>
        </w:tc>
      </w:tr>
      <w:tr w:rsidR="002D33E7" w:rsidRPr="001F4D84" w:rsidTr="00956D47">
        <w:tc>
          <w:tcPr>
            <w:tcW w:w="1933" w:type="dxa"/>
            <w:shd w:val="clear" w:color="auto" w:fill="auto"/>
            <w:vAlign w:val="center"/>
          </w:tcPr>
          <w:p w:rsidR="00EC7927" w:rsidRPr="001F4D84" w:rsidRDefault="00EC7927" w:rsidP="006E51BD">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sz w:val="20"/>
                <w:szCs w:val="20"/>
              </w:rPr>
              <w:t>IX. Mecanismos de Evaluación e</w:t>
            </w:r>
            <w:r w:rsidR="006E51BD">
              <w:rPr>
                <w:rFonts w:ascii="Times New Roman" w:hAnsi="Times New Roman"/>
                <w:sz w:val="20"/>
                <w:szCs w:val="20"/>
              </w:rPr>
              <w:t xml:space="preserve"> </w:t>
            </w:r>
            <w:r w:rsidRPr="001F4D84">
              <w:rPr>
                <w:rFonts w:ascii="Times New Roman" w:hAnsi="Times New Roman"/>
                <w:color w:val="000000"/>
                <w:sz w:val="20"/>
                <w:szCs w:val="20"/>
              </w:rPr>
              <w:t>Indicadores</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6E51BD">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sz w:val="20"/>
                <w:szCs w:val="20"/>
              </w:rPr>
              <w:t>Se tomó en cuenta la</w:t>
            </w:r>
            <w:r w:rsidR="006E51BD">
              <w:rPr>
                <w:rFonts w:ascii="Times New Roman" w:hAnsi="Times New Roman"/>
                <w:sz w:val="20"/>
                <w:szCs w:val="20"/>
              </w:rPr>
              <w:t xml:space="preserve"> </w:t>
            </w:r>
            <w:r w:rsidRPr="001F4D84">
              <w:rPr>
                <w:rFonts w:ascii="Times New Roman" w:hAnsi="Times New Roman"/>
                <w:sz w:val="20"/>
                <w:szCs w:val="20"/>
              </w:rPr>
              <w:t>Metodología del</w:t>
            </w:r>
            <w:r w:rsidR="006E51BD">
              <w:rPr>
                <w:rFonts w:ascii="Times New Roman" w:hAnsi="Times New Roman"/>
                <w:sz w:val="20"/>
                <w:szCs w:val="20"/>
              </w:rPr>
              <w:t xml:space="preserve"> </w:t>
            </w:r>
            <w:r w:rsidRPr="001F4D84">
              <w:rPr>
                <w:rFonts w:ascii="Times New Roman" w:hAnsi="Times New Roman"/>
                <w:sz w:val="20"/>
                <w:szCs w:val="20"/>
              </w:rPr>
              <w:t>Marco</w:t>
            </w:r>
            <w:r w:rsidR="006E51BD">
              <w:rPr>
                <w:rFonts w:ascii="Times New Roman" w:hAnsi="Times New Roman"/>
                <w:sz w:val="20"/>
                <w:szCs w:val="20"/>
              </w:rPr>
              <w:t xml:space="preserve"> </w:t>
            </w:r>
            <w:r w:rsidRPr="001F4D84">
              <w:rPr>
                <w:rFonts w:ascii="Times New Roman" w:hAnsi="Times New Roman"/>
                <w:sz w:val="20"/>
                <w:szCs w:val="20"/>
              </w:rPr>
              <w:t>lógico para la</w:t>
            </w:r>
            <w:r w:rsidR="006E51BD">
              <w:rPr>
                <w:rFonts w:ascii="Times New Roman" w:hAnsi="Times New Roman"/>
                <w:sz w:val="20"/>
                <w:szCs w:val="20"/>
              </w:rPr>
              <w:t xml:space="preserve"> </w:t>
            </w:r>
            <w:r w:rsidRPr="001F4D84">
              <w:rPr>
                <w:rFonts w:ascii="Times New Roman" w:hAnsi="Times New Roman"/>
                <w:sz w:val="20"/>
                <w:szCs w:val="20"/>
              </w:rPr>
              <w:t>proyección del</w:t>
            </w:r>
            <w:r w:rsidR="006E51BD">
              <w:rPr>
                <w:rFonts w:ascii="Times New Roman" w:hAnsi="Times New Roman"/>
                <w:sz w:val="20"/>
                <w:szCs w:val="20"/>
              </w:rPr>
              <w:t xml:space="preserve"> </w:t>
            </w:r>
            <w:r w:rsidRPr="001F4D84">
              <w:rPr>
                <w:rFonts w:ascii="Times New Roman" w:hAnsi="Times New Roman"/>
                <w:color w:val="000000"/>
                <w:sz w:val="20"/>
                <w:szCs w:val="20"/>
              </w:rPr>
              <w:t>programa.</w:t>
            </w:r>
          </w:p>
        </w:tc>
      </w:tr>
      <w:tr w:rsidR="002D33E7" w:rsidRPr="001F4D84" w:rsidTr="00956D47">
        <w:tc>
          <w:tcPr>
            <w:tcW w:w="1933"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X. Formas de Participación Social</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6F0679">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sz w:val="20"/>
                <w:szCs w:val="20"/>
              </w:rPr>
              <w:t>Se garantizó la</w:t>
            </w:r>
            <w:r w:rsidR="006E51BD">
              <w:rPr>
                <w:rFonts w:ascii="Times New Roman" w:hAnsi="Times New Roman"/>
                <w:sz w:val="20"/>
                <w:szCs w:val="20"/>
              </w:rPr>
              <w:t xml:space="preserve"> </w:t>
            </w:r>
            <w:r w:rsidRPr="001F4D84">
              <w:rPr>
                <w:rFonts w:ascii="Times New Roman" w:hAnsi="Times New Roman"/>
                <w:sz w:val="20"/>
                <w:szCs w:val="20"/>
              </w:rPr>
              <w:t>difusión de las</w:t>
            </w:r>
            <w:r w:rsidR="006E51BD">
              <w:rPr>
                <w:rFonts w:ascii="Times New Roman" w:hAnsi="Times New Roman"/>
                <w:sz w:val="20"/>
                <w:szCs w:val="20"/>
              </w:rPr>
              <w:t xml:space="preserve"> </w:t>
            </w:r>
            <w:r w:rsidRPr="001F4D84">
              <w:rPr>
                <w:rFonts w:ascii="Times New Roman" w:hAnsi="Times New Roman"/>
                <w:sz w:val="20"/>
                <w:szCs w:val="20"/>
              </w:rPr>
              <w:t>presentes Reglas de</w:t>
            </w:r>
            <w:r w:rsidR="006E51BD">
              <w:rPr>
                <w:rFonts w:ascii="Times New Roman" w:hAnsi="Times New Roman"/>
                <w:sz w:val="20"/>
                <w:szCs w:val="20"/>
              </w:rPr>
              <w:t xml:space="preserve"> </w:t>
            </w:r>
            <w:r w:rsidRPr="001F4D84">
              <w:rPr>
                <w:rFonts w:ascii="Times New Roman" w:hAnsi="Times New Roman"/>
                <w:sz w:val="20"/>
                <w:szCs w:val="20"/>
              </w:rPr>
              <w:t>Operación en</w:t>
            </w:r>
            <w:r w:rsidR="006E51BD">
              <w:rPr>
                <w:rFonts w:ascii="Times New Roman" w:hAnsi="Times New Roman"/>
                <w:sz w:val="20"/>
                <w:szCs w:val="20"/>
              </w:rPr>
              <w:t xml:space="preserve"> </w:t>
            </w:r>
            <w:r w:rsidRPr="001F4D84">
              <w:rPr>
                <w:rFonts w:ascii="Times New Roman" w:hAnsi="Times New Roman"/>
                <w:sz w:val="20"/>
                <w:szCs w:val="20"/>
              </w:rPr>
              <w:t>electrónico para el</w:t>
            </w:r>
            <w:r w:rsidR="006E51BD">
              <w:rPr>
                <w:rFonts w:ascii="Times New Roman" w:hAnsi="Times New Roman"/>
                <w:sz w:val="20"/>
                <w:szCs w:val="20"/>
              </w:rPr>
              <w:t xml:space="preserve"> </w:t>
            </w:r>
            <w:r w:rsidRPr="001F4D84">
              <w:rPr>
                <w:rFonts w:ascii="Times New Roman" w:hAnsi="Times New Roman"/>
                <w:sz w:val="20"/>
                <w:szCs w:val="20"/>
              </w:rPr>
              <w:t>conocimiento de la</w:t>
            </w:r>
            <w:r w:rsidR="006E51BD">
              <w:rPr>
                <w:rFonts w:ascii="Times New Roman" w:hAnsi="Times New Roman"/>
                <w:sz w:val="20"/>
                <w:szCs w:val="20"/>
              </w:rPr>
              <w:t xml:space="preserve"> </w:t>
            </w:r>
            <w:r w:rsidRPr="001F4D84">
              <w:rPr>
                <w:rFonts w:ascii="Times New Roman" w:hAnsi="Times New Roman"/>
                <w:sz w:val="20"/>
                <w:szCs w:val="20"/>
              </w:rPr>
              <w:t>población de la</w:t>
            </w:r>
            <w:r w:rsidR="006E51BD">
              <w:rPr>
                <w:rFonts w:ascii="Times New Roman" w:hAnsi="Times New Roman"/>
                <w:sz w:val="20"/>
                <w:szCs w:val="20"/>
              </w:rPr>
              <w:t xml:space="preserve"> </w:t>
            </w:r>
            <w:r w:rsidRPr="001F4D84">
              <w:rPr>
                <w:rFonts w:ascii="Times New Roman" w:hAnsi="Times New Roman"/>
                <w:sz w:val="20"/>
                <w:szCs w:val="20"/>
              </w:rPr>
              <w:t>Delegación</w:t>
            </w:r>
            <w:r w:rsidR="006F0679">
              <w:rPr>
                <w:rFonts w:ascii="Times New Roman" w:hAnsi="Times New Roman"/>
                <w:sz w:val="20"/>
                <w:szCs w:val="20"/>
              </w:rPr>
              <w:t xml:space="preserve"> </w:t>
            </w:r>
            <w:proofErr w:type="spellStart"/>
            <w:r w:rsidRPr="001F4D84">
              <w:rPr>
                <w:rFonts w:ascii="Times New Roman" w:hAnsi="Times New Roman"/>
                <w:color w:val="000000"/>
                <w:sz w:val="20"/>
                <w:szCs w:val="20"/>
              </w:rPr>
              <w:t>Azcapotzalco</w:t>
            </w:r>
            <w:proofErr w:type="spellEnd"/>
          </w:p>
        </w:tc>
      </w:tr>
      <w:tr w:rsidR="002D33E7" w:rsidRPr="001F4D84" w:rsidTr="00956D47">
        <w:tc>
          <w:tcPr>
            <w:tcW w:w="1933" w:type="dxa"/>
            <w:shd w:val="clear" w:color="auto" w:fill="auto"/>
            <w:vAlign w:val="center"/>
          </w:tcPr>
          <w:p w:rsidR="00EC7927" w:rsidRPr="001F4D84" w:rsidRDefault="00EC7927" w:rsidP="006F0679">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sz w:val="20"/>
                <w:szCs w:val="20"/>
              </w:rPr>
              <w:t>XI. Articulación con Otros Programas</w:t>
            </w:r>
            <w:r w:rsidR="006F0679">
              <w:rPr>
                <w:rFonts w:ascii="Times New Roman" w:hAnsi="Times New Roman"/>
                <w:sz w:val="20"/>
                <w:szCs w:val="20"/>
              </w:rPr>
              <w:t xml:space="preserve"> </w:t>
            </w:r>
            <w:r w:rsidRPr="001F4D84">
              <w:rPr>
                <w:rFonts w:ascii="Times New Roman" w:hAnsi="Times New Roman"/>
                <w:color w:val="000000"/>
                <w:sz w:val="20"/>
                <w:szCs w:val="20"/>
              </w:rPr>
              <w:t>Sociales</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B03C14">
            <w:pPr>
              <w:autoSpaceDE w:val="0"/>
              <w:autoSpaceDN w:val="0"/>
              <w:adjustRightInd w:val="0"/>
              <w:spacing w:after="0" w:line="240" w:lineRule="auto"/>
              <w:jc w:val="both"/>
              <w:rPr>
                <w:rFonts w:ascii="Times New Roman" w:hAnsi="Times New Roman"/>
                <w:b/>
                <w:bCs/>
                <w:color w:val="000000"/>
                <w:sz w:val="20"/>
                <w:szCs w:val="20"/>
              </w:rPr>
            </w:pPr>
            <w:r w:rsidRPr="001F4D84">
              <w:rPr>
                <w:rFonts w:ascii="Times New Roman" w:hAnsi="Times New Roman"/>
                <w:color w:val="000000"/>
                <w:sz w:val="20"/>
                <w:szCs w:val="20"/>
              </w:rPr>
              <w:t>Satisfactorio</w:t>
            </w:r>
          </w:p>
        </w:tc>
        <w:tc>
          <w:tcPr>
            <w:tcW w:w="2041" w:type="dxa"/>
            <w:shd w:val="clear" w:color="auto" w:fill="auto"/>
            <w:vAlign w:val="center"/>
          </w:tcPr>
          <w:p w:rsidR="00EC7927" w:rsidRPr="001F4D84" w:rsidRDefault="00EC7927" w:rsidP="006E51BD">
            <w:pPr>
              <w:autoSpaceDE w:val="0"/>
              <w:autoSpaceDN w:val="0"/>
              <w:adjustRightInd w:val="0"/>
              <w:spacing w:after="0" w:line="240" w:lineRule="auto"/>
              <w:jc w:val="both"/>
              <w:rPr>
                <w:rFonts w:ascii="Times New Roman" w:hAnsi="Times New Roman"/>
                <w:bCs/>
                <w:color w:val="000000"/>
                <w:sz w:val="20"/>
                <w:szCs w:val="20"/>
              </w:rPr>
            </w:pPr>
            <w:r w:rsidRPr="001F4D84">
              <w:rPr>
                <w:rFonts w:ascii="Times New Roman" w:hAnsi="Times New Roman"/>
                <w:bCs/>
                <w:color w:val="000000"/>
                <w:sz w:val="20"/>
                <w:szCs w:val="20"/>
              </w:rPr>
              <w:t>Este programa de</w:t>
            </w:r>
            <w:r w:rsidR="006E51BD">
              <w:rPr>
                <w:rFonts w:ascii="Times New Roman" w:hAnsi="Times New Roman"/>
                <w:bCs/>
                <w:color w:val="000000"/>
                <w:sz w:val="20"/>
                <w:szCs w:val="20"/>
              </w:rPr>
              <w:t xml:space="preserve"> </w:t>
            </w:r>
            <w:r w:rsidRPr="001F4D84">
              <w:rPr>
                <w:rFonts w:ascii="Times New Roman" w:hAnsi="Times New Roman"/>
                <w:bCs/>
                <w:color w:val="000000"/>
                <w:sz w:val="20"/>
                <w:szCs w:val="20"/>
              </w:rPr>
              <w:t>reciente creación no</w:t>
            </w:r>
            <w:r w:rsidR="006E51BD">
              <w:rPr>
                <w:rFonts w:ascii="Times New Roman" w:hAnsi="Times New Roman"/>
                <w:bCs/>
                <w:color w:val="000000"/>
                <w:sz w:val="20"/>
                <w:szCs w:val="20"/>
              </w:rPr>
              <w:t xml:space="preserve"> </w:t>
            </w:r>
            <w:r w:rsidRPr="001F4D84">
              <w:rPr>
                <w:rFonts w:ascii="Times New Roman" w:hAnsi="Times New Roman"/>
                <w:bCs/>
                <w:color w:val="000000"/>
                <w:sz w:val="20"/>
                <w:szCs w:val="20"/>
              </w:rPr>
              <w:t>se vincula con otros</w:t>
            </w:r>
            <w:r w:rsidR="006E51BD">
              <w:rPr>
                <w:rFonts w:ascii="Times New Roman" w:hAnsi="Times New Roman"/>
                <w:bCs/>
                <w:color w:val="000000"/>
                <w:sz w:val="20"/>
                <w:szCs w:val="20"/>
              </w:rPr>
              <w:t xml:space="preserve"> </w:t>
            </w:r>
            <w:r w:rsidRPr="001F4D84">
              <w:rPr>
                <w:rFonts w:ascii="Times New Roman" w:hAnsi="Times New Roman"/>
                <w:bCs/>
                <w:color w:val="000000"/>
                <w:sz w:val="20"/>
                <w:szCs w:val="20"/>
              </w:rPr>
              <w:t>programas sociales</w:t>
            </w:r>
          </w:p>
        </w:tc>
      </w:tr>
    </w:tbl>
    <w:p w:rsidR="00B3677B" w:rsidRPr="006F0679" w:rsidRDefault="00B3677B" w:rsidP="00B03C14">
      <w:pPr>
        <w:pStyle w:val="Default"/>
        <w:jc w:val="both"/>
        <w:rPr>
          <w:color w:val="auto"/>
          <w:sz w:val="20"/>
          <w:szCs w:val="20"/>
        </w:rPr>
      </w:pPr>
    </w:p>
    <w:p w:rsidR="00EC7927" w:rsidRPr="001F4D84" w:rsidRDefault="00EC7927" w:rsidP="00B03C14">
      <w:pPr>
        <w:pStyle w:val="Default"/>
        <w:jc w:val="both"/>
        <w:rPr>
          <w:b/>
          <w:bCs/>
          <w:sz w:val="20"/>
          <w:szCs w:val="20"/>
        </w:rPr>
      </w:pPr>
      <w:r w:rsidRPr="001F4D84">
        <w:rPr>
          <w:b/>
          <w:bCs/>
          <w:sz w:val="20"/>
          <w:szCs w:val="20"/>
        </w:rPr>
        <w:t>Descripción y Análisis de los Procesos del Programa Social</w:t>
      </w:r>
    </w:p>
    <w:p w:rsidR="00EC7927" w:rsidRPr="001F4D84" w:rsidRDefault="008832DA" w:rsidP="00B03C14">
      <w:pPr>
        <w:pStyle w:val="Default"/>
        <w:jc w:val="both"/>
        <w:rPr>
          <w:b/>
          <w:bCs/>
          <w:sz w:val="20"/>
          <w:szCs w:val="20"/>
        </w:rPr>
      </w:pPr>
      <w:r>
        <w:rPr>
          <w:b/>
          <w:noProof/>
          <w:sz w:val="20"/>
          <w:szCs w:val="20"/>
          <w:lang w:eastAsia="es-MX"/>
        </w:rPr>
        <w:drawing>
          <wp:inline distT="0" distB="0" distL="0" distR="0">
            <wp:extent cx="6390005" cy="3381375"/>
            <wp:effectExtent l="19050" t="0" r="0" b="0"/>
            <wp:docPr id="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a:srcRect/>
                    <a:stretch>
                      <a:fillRect/>
                    </a:stretch>
                  </pic:blipFill>
                  <pic:spPr bwMode="auto">
                    <a:xfrm>
                      <a:off x="0" y="0"/>
                      <a:ext cx="6390005" cy="3381375"/>
                    </a:xfrm>
                    <a:prstGeom prst="rect">
                      <a:avLst/>
                    </a:prstGeom>
                    <a:noFill/>
                    <a:ln w="9525">
                      <a:noFill/>
                      <a:miter lim="800000"/>
                      <a:headEnd/>
                      <a:tailEnd/>
                    </a:ln>
                  </pic:spPr>
                </pic:pic>
              </a:graphicData>
            </a:graphic>
          </wp:inline>
        </w:drawing>
      </w:r>
    </w:p>
    <w:p w:rsidR="00EC7927" w:rsidRPr="001F4D84" w:rsidRDefault="00EC7927" w:rsidP="00B03C14">
      <w:pPr>
        <w:pStyle w:val="Default"/>
        <w:jc w:val="both"/>
        <w:rPr>
          <w:b/>
          <w:bCs/>
          <w:sz w:val="20"/>
          <w:szCs w:val="20"/>
        </w:rPr>
      </w:pPr>
    </w:p>
    <w:tbl>
      <w:tblPr>
        <w:tblW w:w="97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2"/>
        <w:gridCol w:w="1619"/>
        <w:gridCol w:w="567"/>
        <w:gridCol w:w="567"/>
        <w:gridCol w:w="567"/>
        <w:gridCol w:w="567"/>
        <w:gridCol w:w="567"/>
        <w:gridCol w:w="567"/>
        <w:gridCol w:w="567"/>
        <w:gridCol w:w="567"/>
        <w:gridCol w:w="567"/>
        <w:gridCol w:w="567"/>
        <w:gridCol w:w="567"/>
        <w:gridCol w:w="567"/>
      </w:tblGrid>
      <w:tr w:rsidR="00A269DF" w:rsidRPr="001F4D84" w:rsidTr="006F0679">
        <w:tc>
          <w:tcPr>
            <w:tcW w:w="1342" w:type="dxa"/>
            <w:shd w:val="clear" w:color="auto" w:fill="auto"/>
            <w:vAlign w:val="center"/>
          </w:tcPr>
          <w:p w:rsidR="00EC7927" w:rsidRPr="001F4D84" w:rsidRDefault="00EC7927" w:rsidP="00397570">
            <w:pPr>
              <w:autoSpaceDE w:val="0"/>
              <w:autoSpaceDN w:val="0"/>
              <w:adjustRightInd w:val="0"/>
              <w:jc w:val="center"/>
              <w:rPr>
                <w:rFonts w:ascii="Times New Roman" w:hAnsi="Times New Roman"/>
                <w:b/>
                <w:bCs/>
                <w:sz w:val="20"/>
                <w:szCs w:val="20"/>
              </w:rPr>
            </w:pPr>
            <w:r w:rsidRPr="001F4D84">
              <w:rPr>
                <w:rFonts w:ascii="Times New Roman" w:hAnsi="Times New Roman"/>
                <w:b/>
                <w:bCs/>
                <w:sz w:val="20"/>
                <w:szCs w:val="20"/>
              </w:rPr>
              <w:lastRenderedPageBreak/>
              <w:t>Nombre del</w:t>
            </w:r>
          </w:p>
          <w:p w:rsidR="00EC7927" w:rsidRPr="001F4D84" w:rsidRDefault="00EC7927" w:rsidP="00397570">
            <w:pPr>
              <w:pStyle w:val="Default"/>
              <w:jc w:val="center"/>
              <w:rPr>
                <w:b/>
                <w:bCs/>
                <w:sz w:val="20"/>
                <w:szCs w:val="20"/>
              </w:rPr>
            </w:pPr>
            <w:r w:rsidRPr="001F4D84">
              <w:rPr>
                <w:b/>
                <w:bCs/>
                <w:sz w:val="20"/>
                <w:szCs w:val="20"/>
              </w:rPr>
              <w:t>proceso</w:t>
            </w:r>
          </w:p>
        </w:tc>
        <w:tc>
          <w:tcPr>
            <w:tcW w:w="1619"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Actividades</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E</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F</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M</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A</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M</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J</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J</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A</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S</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O</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N</w:t>
            </w:r>
          </w:p>
        </w:tc>
        <w:tc>
          <w:tcPr>
            <w:tcW w:w="567" w:type="dxa"/>
            <w:shd w:val="clear" w:color="auto" w:fill="auto"/>
            <w:vAlign w:val="center"/>
          </w:tcPr>
          <w:p w:rsidR="00EC7927" w:rsidRPr="001F4D84" w:rsidRDefault="00EC7927" w:rsidP="00397570">
            <w:pPr>
              <w:pStyle w:val="Default"/>
              <w:jc w:val="center"/>
              <w:rPr>
                <w:b/>
                <w:bCs/>
                <w:sz w:val="20"/>
                <w:szCs w:val="20"/>
              </w:rPr>
            </w:pPr>
            <w:r w:rsidRPr="001F4D84">
              <w:rPr>
                <w:b/>
                <w:bCs/>
                <w:sz w:val="20"/>
                <w:szCs w:val="20"/>
              </w:rPr>
              <w:t>D</w:t>
            </w:r>
          </w:p>
        </w:tc>
      </w:tr>
      <w:tr w:rsidR="00A269DF" w:rsidRPr="001F4D84" w:rsidTr="006F0679">
        <w:trPr>
          <w:trHeight w:val="197"/>
        </w:trPr>
        <w:tc>
          <w:tcPr>
            <w:tcW w:w="1342" w:type="dxa"/>
            <w:vMerge w:val="restart"/>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Establecer los</w:t>
            </w:r>
          </w:p>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requisitos y</w:t>
            </w:r>
          </w:p>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procedimientos de</w:t>
            </w:r>
          </w:p>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acceso al</w:t>
            </w:r>
          </w:p>
          <w:p w:rsidR="00EC7927" w:rsidRPr="001F4D84" w:rsidRDefault="00EC7927" w:rsidP="00B03C14">
            <w:pPr>
              <w:pStyle w:val="Default"/>
              <w:jc w:val="both"/>
              <w:rPr>
                <w:b/>
                <w:bCs/>
                <w:sz w:val="20"/>
                <w:szCs w:val="20"/>
              </w:rPr>
            </w:pPr>
            <w:r w:rsidRPr="001F4D84">
              <w:rPr>
                <w:sz w:val="20"/>
                <w:szCs w:val="20"/>
              </w:rPr>
              <w:t>Programa Social</w:t>
            </w:r>
          </w:p>
        </w:tc>
        <w:tc>
          <w:tcPr>
            <w:tcW w:w="1619" w:type="dxa"/>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Difundir el programa a través carteles.</w:t>
            </w: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r>
      <w:tr w:rsidR="00A269DF" w:rsidRPr="001F4D84" w:rsidTr="006F0679">
        <w:trPr>
          <w:trHeight w:val="193"/>
        </w:trPr>
        <w:tc>
          <w:tcPr>
            <w:tcW w:w="1342" w:type="dxa"/>
            <w:vMerge/>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p>
        </w:tc>
        <w:tc>
          <w:tcPr>
            <w:tcW w:w="1619" w:type="dxa"/>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Elaborar el padrón de</w:t>
            </w:r>
          </w:p>
          <w:p w:rsidR="00EC7927" w:rsidRPr="001F4D84" w:rsidRDefault="00EC7927" w:rsidP="00B03C14">
            <w:pPr>
              <w:pStyle w:val="Default"/>
              <w:jc w:val="both"/>
              <w:rPr>
                <w:b/>
                <w:bCs/>
                <w:sz w:val="20"/>
                <w:szCs w:val="20"/>
              </w:rPr>
            </w:pPr>
            <w:r w:rsidRPr="001F4D84">
              <w:rPr>
                <w:sz w:val="20"/>
                <w:szCs w:val="20"/>
              </w:rPr>
              <w:t>beneficiario</w:t>
            </w: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c>
          <w:tcPr>
            <w:tcW w:w="567" w:type="dxa"/>
            <w:shd w:val="clear" w:color="auto" w:fill="auto"/>
            <w:vAlign w:val="center"/>
          </w:tcPr>
          <w:p w:rsidR="00EC7927" w:rsidRPr="001F4D84" w:rsidRDefault="00EC7927" w:rsidP="00B03C14">
            <w:pPr>
              <w:pStyle w:val="Default"/>
              <w:jc w:val="both"/>
              <w:rPr>
                <w:b/>
                <w:bCs/>
                <w:sz w:val="20"/>
                <w:szCs w:val="20"/>
              </w:rPr>
            </w:pPr>
          </w:p>
        </w:tc>
      </w:tr>
      <w:tr w:rsidR="00A269DF" w:rsidRPr="001F4D84" w:rsidTr="006F0679">
        <w:trPr>
          <w:trHeight w:val="193"/>
        </w:trPr>
        <w:tc>
          <w:tcPr>
            <w:tcW w:w="1342" w:type="dxa"/>
            <w:vMerge/>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p>
        </w:tc>
        <w:tc>
          <w:tcPr>
            <w:tcW w:w="1619" w:type="dxa"/>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Dar seguimiento e</w:t>
            </w:r>
          </w:p>
          <w:p w:rsidR="00EC7927" w:rsidRPr="001F4D84" w:rsidRDefault="00EC7927" w:rsidP="00B03C14">
            <w:pPr>
              <w:pStyle w:val="Default"/>
              <w:jc w:val="both"/>
              <w:rPr>
                <w:b/>
                <w:bCs/>
                <w:sz w:val="20"/>
                <w:szCs w:val="20"/>
              </w:rPr>
            </w:pPr>
            <w:r w:rsidRPr="001F4D84">
              <w:rPr>
                <w:sz w:val="20"/>
                <w:szCs w:val="20"/>
              </w:rPr>
              <w:t>implementación del programa</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r>
      <w:tr w:rsidR="00A269DF" w:rsidRPr="001F4D84" w:rsidTr="006F0679">
        <w:trPr>
          <w:trHeight w:val="193"/>
        </w:trPr>
        <w:tc>
          <w:tcPr>
            <w:tcW w:w="1342" w:type="dxa"/>
            <w:vMerge/>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p>
        </w:tc>
        <w:tc>
          <w:tcPr>
            <w:tcW w:w="1619" w:type="dxa"/>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Resguardar los datos</w:t>
            </w:r>
          </w:p>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personales de los beneficiarios</w:t>
            </w:r>
          </w:p>
          <w:p w:rsidR="00EC7927" w:rsidRPr="001F4D84" w:rsidRDefault="00EC7927" w:rsidP="00B03C14">
            <w:pPr>
              <w:pStyle w:val="Default"/>
              <w:jc w:val="both"/>
              <w:rPr>
                <w:b/>
                <w:bCs/>
                <w:sz w:val="20"/>
                <w:szCs w:val="20"/>
              </w:rPr>
            </w:pPr>
            <w:r w:rsidRPr="001F4D84">
              <w:rPr>
                <w:sz w:val="20"/>
                <w:szCs w:val="20"/>
              </w:rPr>
              <w:t>del programa</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r>
      <w:tr w:rsidR="00A269DF" w:rsidRPr="001F4D84" w:rsidTr="006F0679">
        <w:trPr>
          <w:trHeight w:val="2080"/>
        </w:trPr>
        <w:tc>
          <w:tcPr>
            <w:tcW w:w="1342" w:type="dxa"/>
            <w:vMerge/>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p>
        </w:tc>
        <w:tc>
          <w:tcPr>
            <w:tcW w:w="1619" w:type="dxa"/>
            <w:shd w:val="clear" w:color="auto" w:fill="auto"/>
            <w:vAlign w:val="center"/>
          </w:tcPr>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Informar a las personas que</w:t>
            </w:r>
          </w:p>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soliciten su ingreso al programa</w:t>
            </w:r>
          </w:p>
          <w:p w:rsidR="00EC7927" w:rsidRPr="001F4D84" w:rsidRDefault="00EC7927" w:rsidP="00B03C14">
            <w:pPr>
              <w:autoSpaceDE w:val="0"/>
              <w:autoSpaceDN w:val="0"/>
              <w:adjustRightInd w:val="0"/>
              <w:jc w:val="both"/>
              <w:rPr>
                <w:rFonts w:ascii="Times New Roman" w:hAnsi="Times New Roman"/>
                <w:sz w:val="20"/>
                <w:szCs w:val="20"/>
              </w:rPr>
            </w:pPr>
            <w:r w:rsidRPr="001F4D84">
              <w:rPr>
                <w:rFonts w:ascii="Times New Roman" w:hAnsi="Times New Roman"/>
                <w:sz w:val="20"/>
                <w:szCs w:val="20"/>
              </w:rPr>
              <w:t>que todos los trámites son</w:t>
            </w:r>
          </w:p>
          <w:p w:rsidR="00EC7927" w:rsidRPr="001F4D84" w:rsidRDefault="00EC7927" w:rsidP="00B03C14">
            <w:pPr>
              <w:pStyle w:val="Default"/>
              <w:jc w:val="both"/>
              <w:rPr>
                <w:b/>
                <w:bCs/>
                <w:sz w:val="20"/>
                <w:szCs w:val="20"/>
              </w:rPr>
            </w:pPr>
            <w:r w:rsidRPr="001F4D84">
              <w:rPr>
                <w:sz w:val="20"/>
                <w:szCs w:val="20"/>
              </w:rPr>
              <w:t>gratuitos</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c>
          <w:tcPr>
            <w:tcW w:w="567" w:type="dxa"/>
            <w:shd w:val="clear" w:color="auto" w:fill="auto"/>
            <w:vAlign w:val="center"/>
          </w:tcPr>
          <w:p w:rsidR="00EC7927" w:rsidRPr="001F4D84" w:rsidRDefault="00EC7927" w:rsidP="00B03C14">
            <w:pPr>
              <w:pStyle w:val="Default"/>
              <w:jc w:val="both"/>
              <w:rPr>
                <w:b/>
                <w:bCs/>
                <w:sz w:val="20"/>
                <w:szCs w:val="20"/>
              </w:rPr>
            </w:pPr>
            <w:r w:rsidRPr="001F4D84">
              <w:rPr>
                <w:b/>
                <w:bCs/>
                <w:sz w:val="20"/>
                <w:szCs w:val="20"/>
              </w:rPr>
              <w:t>x</w:t>
            </w:r>
          </w:p>
        </w:tc>
      </w:tr>
    </w:tbl>
    <w:p w:rsidR="00EC7927" w:rsidRPr="006F0679" w:rsidRDefault="00EC7927" w:rsidP="006F0679">
      <w:pPr>
        <w:pStyle w:val="Default"/>
        <w:jc w:val="both"/>
        <w:rPr>
          <w:color w:val="auto"/>
          <w:sz w:val="20"/>
          <w:szCs w:val="20"/>
        </w:rPr>
      </w:pPr>
    </w:p>
    <w:p w:rsidR="001D40D6" w:rsidRPr="0020296A" w:rsidRDefault="001D40D6" w:rsidP="006F0679">
      <w:pPr>
        <w:pStyle w:val="Default"/>
        <w:jc w:val="both"/>
        <w:rPr>
          <w:color w:val="auto"/>
          <w:sz w:val="20"/>
          <w:szCs w:val="20"/>
        </w:rPr>
      </w:pPr>
      <w:r w:rsidRPr="0020296A">
        <w:rPr>
          <w:b/>
          <w:bCs/>
          <w:color w:val="auto"/>
          <w:sz w:val="20"/>
          <w:szCs w:val="20"/>
        </w:rPr>
        <w:t xml:space="preserve">V. EVALUACIÓN DE SATISFACCIÓN DE LAS PERSONAS BENEFICIARIAS DEL PROGRAMA SOCIAL </w:t>
      </w:r>
    </w:p>
    <w:p w:rsidR="00C0571F" w:rsidRPr="006F0679" w:rsidRDefault="00C0571F" w:rsidP="006F0679">
      <w:pPr>
        <w:spacing w:after="0" w:line="240" w:lineRule="auto"/>
        <w:jc w:val="both"/>
        <w:rPr>
          <w:rFonts w:ascii="Times New Roman" w:hAnsi="Times New Roman"/>
          <w:sz w:val="20"/>
          <w:szCs w:val="20"/>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18"/>
        <w:gridCol w:w="1417"/>
        <w:gridCol w:w="1418"/>
        <w:gridCol w:w="1417"/>
        <w:gridCol w:w="1419"/>
      </w:tblGrid>
      <w:tr w:rsidR="00716EC2" w:rsidRPr="0020296A" w:rsidTr="004073FC">
        <w:tc>
          <w:tcPr>
            <w:tcW w:w="1418" w:type="dxa"/>
            <w:tcBorders>
              <w:top w:val="single" w:sz="4" w:space="0" w:color="auto"/>
              <w:left w:val="single" w:sz="4" w:space="0" w:color="auto"/>
              <w:bottom w:val="single" w:sz="4" w:space="0" w:color="auto"/>
              <w:right w:val="single" w:sz="4" w:space="0" w:color="auto"/>
            </w:tcBorders>
            <w:vAlign w:val="center"/>
          </w:tcPr>
          <w:p w:rsidR="00716EC2" w:rsidRPr="0020296A" w:rsidRDefault="00716EC2" w:rsidP="00B03C14">
            <w:pPr>
              <w:pStyle w:val="Default"/>
              <w:jc w:val="both"/>
              <w:rPr>
                <w:color w:val="auto"/>
                <w:sz w:val="20"/>
                <w:szCs w:val="20"/>
              </w:rPr>
            </w:pPr>
            <w:r w:rsidRPr="0020296A">
              <w:rPr>
                <w:b/>
                <w:bCs/>
                <w:color w:val="auto"/>
                <w:sz w:val="20"/>
                <w:szCs w:val="20"/>
              </w:rPr>
              <w:t>Categorías</w:t>
            </w:r>
          </w:p>
          <w:p w:rsidR="00716EC2" w:rsidRPr="0020296A" w:rsidRDefault="00716EC2" w:rsidP="00B03C14">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16EC2" w:rsidRPr="0020296A" w:rsidRDefault="00716EC2" w:rsidP="008C6B87">
            <w:pPr>
              <w:pStyle w:val="Default"/>
              <w:rPr>
                <w:color w:val="auto"/>
                <w:sz w:val="20"/>
                <w:szCs w:val="20"/>
              </w:rPr>
            </w:pPr>
            <w:r w:rsidRPr="0020296A">
              <w:rPr>
                <w:b/>
                <w:bCs/>
                <w:color w:val="auto"/>
                <w:sz w:val="20"/>
                <w:szCs w:val="20"/>
              </w:rPr>
              <w:t>Aspectos a Valorar</w:t>
            </w:r>
          </w:p>
          <w:p w:rsidR="00716EC2" w:rsidRPr="0020296A" w:rsidRDefault="00716EC2" w:rsidP="008C6B8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716EC2" w:rsidRPr="0020296A" w:rsidRDefault="00716EC2" w:rsidP="00B03C14">
            <w:pPr>
              <w:pStyle w:val="Default"/>
              <w:jc w:val="both"/>
              <w:rPr>
                <w:color w:val="auto"/>
                <w:sz w:val="20"/>
                <w:szCs w:val="20"/>
              </w:rPr>
            </w:pPr>
            <w:r w:rsidRPr="0020296A">
              <w:rPr>
                <w:b/>
                <w:bCs/>
                <w:color w:val="auto"/>
                <w:sz w:val="20"/>
                <w:szCs w:val="20"/>
              </w:rPr>
              <w:t>Reactivo línea base</w:t>
            </w:r>
          </w:p>
          <w:p w:rsidR="00716EC2" w:rsidRPr="0020296A" w:rsidRDefault="00716EC2" w:rsidP="00B03C14">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16EC2" w:rsidRPr="0020296A" w:rsidRDefault="00716EC2" w:rsidP="00B03C14">
            <w:pPr>
              <w:pStyle w:val="Default"/>
              <w:jc w:val="both"/>
              <w:rPr>
                <w:color w:val="auto"/>
                <w:sz w:val="20"/>
                <w:szCs w:val="20"/>
              </w:rPr>
            </w:pPr>
            <w:r w:rsidRPr="0020296A">
              <w:rPr>
                <w:b/>
                <w:bCs/>
                <w:color w:val="auto"/>
                <w:sz w:val="20"/>
                <w:szCs w:val="20"/>
              </w:rPr>
              <w:t>Reactivo panel</w:t>
            </w:r>
          </w:p>
          <w:p w:rsidR="00716EC2" w:rsidRPr="0020296A" w:rsidRDefault="00716EC2" w:rsidP="00B03C14">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716EC2" w:rsidRPr="0020296A" w:rsidRDefault="00716EC2" w:rsidP="00B03C14">
            <w:pPr>
              <w:pStyle w:val="Default"/>
              <w:jc w:val="both"/>
              <w:rPr>
                <w:color w:val="auto"/>
                <w:sz w:val="20"/>
                <w:szCs w:val="20"/>
              </w:rPr>
            </w:pPr>
            <w:r w:rsidRPr="0020296A">
              <w:rPr>
                <w:b/>
                <w:bCs/>
                <w:color w:val="auto"/>
                <w:sz w:val="20"/>
                <w:szCs w:val="20"/>
              </w:rPr>
              <w:t>Resultado línea base</w:t>
            </w:r>
          </w:p>
          <w:p w:rsidR="00716EC2" w:rsidRPr="0020296A" w:rsidRDefault="00716EC2" w:rsidP="00B03C14">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716EC2" w:rsidRPr="0020296A" w:rsidRDefault="00716EC2" w:rsidP="00B03C14">
            <w:pPr>
              <w:pStyle w:val="Default"/>
              <w:jc w:val="both"/>
              <w:rPr>
                <w:color w:val="auto"/>
                <w:sz w:val="20"/>
                <w:szCs w:val="20"/>
              </w:rPr>
            </w:pPr>
            <w:r w:rsidRPr="0020296A">
              <w:rPr>
                <w:b/>
                <w:bCs/>
                <w:color w:val="auto"/>
                <w:sz w:val="20"/>
                <w:szCs w:val="20"/>
              </w:rPr>
              <w:t>Resultado panel</w:t>
            </w:r>
          </w:p>
          <w:p w:rsidR="00716EC2" w:rsidRPr="0020296A" w:rsidRDefault="00716EC2" w:rsidP="00B03C14">
            <w:pPr>
              <w:spacing w:after="0" w:line="240" w:lineRule="auto"/>
              <w:jc w:val="both"/>
              <w:rPr>
                <w:rFonts w:ascii="Times New Roman" w:hAnsi="Times New Roman"/>
                <w:sz w:val="20"/>
                <w:szCs w:val="20"/>
              </w:rPr>
            </w:pPr>
          </w:p>
          <w:p w:rsidR="00716EC2" w:rsidRPr="0020296A" w:rsidRDefault="00716EC2" w:rsidP="00B03C14">
            <w:pPr>
              <w:spacing w:after="0" w:line="240" w:lineRule="auto"/>
              <w:jc w:val="both"/>
              <w:rPr>
                <w:rFonts w:ascii="Times New Roman" w:hAnsi="Times New Roman"/>
                <w:sz w:val="20"/>
                <w:szCs w:val="20"/>
              </w:rPr>
            </w:pPr>
          </w:p>
        </w:tc>
        <w:tc>
          <w:tcPr>
            <w:tcW w:w="1419" w:type="dxa"/>
            <w:tcBorders>
              <w:top w:val="single" w:sz="4" w:space="0" w:color="auto"/>
              <w:left w:val="single" w:sz="4" w:space="0" w:color="auto"/>
              <w:bottom w:val="single" w:sz="4" w:space="0" w:color="auto"/>
              <w:right w:val="single" w:sz="4" w:space="0" w:color="auto"/>
            </w:tcBorders>
            <w:vAlign w:val="center"/>
          </w:tcPr>
          <w:p w:rsidR="00716EC2" w:rsidRPr="0020296A" w:rsidRDefault="00716EC2" w:rsidP="00B03C14">
            <w:pPr>
              <w:pStyle w:val="Default"/>
              <w:jc w:val="both"/>
              <w:rPr>
                <w:color w:val="auto"/>
                <w:sz w:val="20"/>
                <w:szCs w:val="20"/>
              </w:rPr>
            </w:pPr>
            <w:r w:rsidRPr="0020296A">
              <w:rPr>
                <w:b/>
                <w:bCs/>
                <w:color w:val="auto"/>
                <w:sz w:val="20"/>
                <w:szCs w:val="20"/>
              </w:rPr>
              <w:t>Interpretación</w:t>
            </w:r>
          </w:p>
          <w:p w:rsidR="00716EC2" w:rsidRPr="0020296A" w:rsidRDefault="00716EC2" w:rsidP="00B03C14">
            <w:pPr>
              <w:spacing w:after="0" w:line="240" w:lineRule="auto"/>
              <w:jc w:val="both"/>
              <w:rPr>
                <w:rFonts w:ascii="Times New Roman" w:hAnsi="Times New Roman"/>
                <w:sz w:val="20"/>
                <w:szCs w:val="20"/>
              </w:rPr>
            </w:pPr>
          </w:p>
        </w:tc>
      </w:tr>
      <w:tr w:rsidR="00716EC2" w:rsidRPr="001F4D84" w:rsidTr="004073FC">
        <w:tc>
          <w:tcPr>
            <w:tcW w:w="1418" w:type="dxa"/>
            <w:tcBorders>
              <w:top w:val="single" w:sz="4" w:space="0" w:color="auto"/>
              <w:left w:val="single" w:sz="4" w:space="0" w:color="auto"/>
              <w:bottom w:val="single" w:sz="4" w:space="0" w:color="auto"/>
              <w:right w:val="single" w:sz="4" w:space="0" w:color="auto"/>
            </w:tcBorders>
          </w:tcPr>
          <w:p w:rsidR="00716EC2" w:rsidRPr="006A2A75" w:rsidRDefault="00716EC2" w:rsidP="00B03C14">
            <w:pPr>
              <w:pStyle w:val="Default"/>
              <w:jc w:val="both"/>
              <w:rPr>
                <w:color w:val="auto"/>
                <w:sz w:val="20"/>
                <w:szCs w:val="20"/>
              </w:rPr>
            </w:pPr>
            <w:r w:rsidRPr="006A2A75">
              <w:rPr>
                <w:color w:val="auto"/>
                <w:sz w:val="20"/>
                <w:szCs w:val="20"/>
              </w:rPr>
              <w:t xml:space="preserve">Expectativas </w:t>
            </w:r>
          </w:p>
          <w:p w:rsidR="00716EC2" w:rsidRPr="006A2A75" w:rsidRDefault="00716EC2" w:rsidP="00B03C14">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716EC2" w:rsidRPr="006A2A75">
              <w:trPr>
                <w:trHeight w:val="205"/>
              </w:trPr>
              <w:tc>
                <w:tcPr>
                  <w:tcW w:w="1622" w:type="dxa"/>
                  <w:tcBorders>
                    <w:top w:val="nil"/>
                    <w:left w:val="nil"/>
                    <w:bottom w:val="nil"/>
                    <w:right w:val="nil"/>
                  </w:tcBorders>
                  <w:hideMark/>
                </w:tcPr>
                <w:p w:rsidR="00716EC2" w:rsidRPr="006A2A75" w:rsidRDefault="00716EC2" w:rsidP="008C6B87">
                  <w:pPr>
                    <w:autoSpaceDE w:val="0"/>
                    <w:autoSpaceDN w:val="0"/>
                    <w:adjustRightInd w:val="0"/>
                    <w:spacing w:after="0" w:line="240" w:lineRule="auto"/>
                    <w:rPr>
                      <w:rFonts w:ascii="Times New Roman" w:hAnsi="Times New Roman"/>
                      <w:sz w:val="20"/>
                      <w:szCs w:val="20"/>
                    </w:rPr>
                  </w:pPr>
                  <w:r w:rsidRPr="006A2A75">
                    <w:rPr>
                      <w:rFonts w:ascii="Times New Roman" w:hAnsi="Times New Roman"/>
                      <w:sz w:val="20"/>
                      <w:szCs w:val="20"/>
                    </w:rPr>
                    <w:t xml:space="preserve">Grado que cubriría sus necesidades individuales, familiares y colectivas. </w:t>
                  </w:r>
                </w:p>
              </w:tc>
            </w:tr>
            <w:tr w:rsidR="00716EC2" w:rsidRPr="006A2A75">
              <w:trPr>
                <w:trHeight w:val="205"/>
              </w:trPr>
              <w:tc>
                <w:tcPr>
                  <w:tcW w:w="1622" w:type="dxa"/>
                  <w:tcBorders>
                    <w:top w:val="nil"/>
                    <w:left w:val="nil"/>
                    <w:bottom w:val="nil"/>
                    <w:right w:val="nil"/>
                  </w:tcBorders>
                  <w:hideMark/>
                </w:tcPr>
                <w:p w:rsidR="00716EC2" w:rsidRPr="006A2A75" w:rsidRDefault="00716EC2" w:rsidP="008C6B87">
                  <w:pPr>
                    <w:autoSpaceDE w:val="0"/>
                    <w:autoSpaceDN w:val="0"/>
                    <w:adjustRightInd w:val="0"/>
                    <w:spacing w:after="0" w:line="240" w:lineRule="auto"/>
                    <w:rPr>
                      <w:rFonts w:ascii="Times New Roman" w:hAnsi="Times New Roman"/>
                      <w:sz w:val="20"/>
                      <w:szCs w:val="20"/>
                    </w:rPr>
                  </w:pPr>
                  <w:r w:rsidRPr="006A2A75">
                    <w:rPr>
                      <w:rFonts w:ascii="Times New Roman" w:hAnsi="Times New Roman"/>
                      <w:sz w:val="20"/>
                      <w:szCs w:val="20"/>
                    </w:rPr>
                    <w:t xml:space="preserve">Grado o ponderación antes de recibir del beneficio. Seguridad que se crea al esperar recibir el apoyo. </w:t>
                  </w:r>
                </w:p>
              </w:tc>
            </w:tr>
          </w:tbl>
          <w:p w:rsidR="00716EC2" w:rsidRPr="006A2A75" w:rsidRDefault="00716EC2" w:rsidP="008C6B8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16EC2" w:rsidRPr="006A2A75" w:rsidRDefault="00716EC2" w:rsidP="00B03C14">
            <w:pPr>
              <w:spacing w:after="0" w:line="240" w:lineRule="auto"/>
              <w:jc w:val="both"/>
              <w:rPr>
                <w:rFonts w:ascii="Times New Roman" w:hAnsi="Times New Roman"/>
                <w:sz w:val="20"/>
                <w:szCs w:val="20"/>
              </w:rPr>
            </w:pPr>
            <w:r w:rsidRPr="006A2A75">
              <w:rPr>
                <w:rFonts w:ascii="Times New Roman" w:hAnsi="Times New Roman"/>
                <w:sz w:val="20"/>
                <w:szCs w:val="20"/>
              </w:rPr>
              <w:t>El apoyo alimenticio que recibieron, ¿Fue el que le dijeron al inicio?</w:t>
            </w:r>
          </w:p>
          <w:p w:rsidR="00716EC2" w:rsidRPr="006A2A75" w:rsidRDefault="00716EC2" w:rsidP="00B03C14">
            <w:pPr>
              <w:spacing w:after="0" w:line="240" w:lineRule="auto"/>
              <w:jc w:val="both"/>
              <w:rPr>
                <w:rFonts w:ascii="Times New Roman" w:hAnsi="Times New Roman"/>
                <w:sz w:val="20"/>
                <w:szCs w:val="20"/>
              </w:rPr>
            </w:pPr>
          </w:p>
          <w:p w:rsidR="00851A94"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-Si</w:t>
            </w:r>
          </w:p>
          <w:p w:rsidR="00851A94" w:rsidRPr="006A2A75" w:rsidRDefault="00851A94" w:rsidP="00851A94">
            <w:pPr>
              <w:spacing w:after="0" w:line="240" w:lineRule="auto"/>
              <w:jc w:val="both"/>
              <w:rPr>
                <w:rFonts w:ascii="Times New Roman" w:hAnsi="Times New Roman"/>
                <w:sz w:val="20"/>
                <w:szCs w:val="20"/>
              </w:rPr>
            </w:pPr>
          </w:p>
          <w:p w:rsidR="00716EC2"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-No</w:t>
            </w:r>
          </w:p>
        </w:tc>
        <w:tc>
          <w:tcPr>
            <w:tcW w:w="1417" w:type="dxa"/>
            <w:tcBorders>
              <w:top w:val="single" w:sz="4" w:space="0" w:color="auto"/>
              <w:left w:val="single" w:sz="4" w:space="0" w:color="auto"/>
              <w:bottom w:val="single" w:sz="4" w:space="0" w:color="auto"/>
              <w:right w:val="single" w:sz="4" w:space="0" w:color="auto"/>
            </w:tcBorders>
          </w:tcPr>
          <w:p w:rsidR="00716EC2" w:rsidRPr="006A2A75" w:rsidRDefault="00716EC2" w:rsidP="00B03C14">
            <w:pPr>
              <w:spacing w:after="0" w:line="240" w:lineRule="auto"/>
              <w:jc w:val="both"/>
              <w:rPr>
                <w:rFonts w:ascii="Times New Roman" w:hAnsi="Times New Roman"/>
                <w:sz w:val="20"/>
                <w:szCs w:val="20"/>
              </w:rPr>
            </w:pPr>
          </w:p>
          <w:p w:rsidR="00851A94"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El apoyo alimenticio que recibieron, ¿Fue el que le dijeron al inicio?</w:t>
            </w:r>
          </w:p>
          <w:p w:rsidR="00851A94" w:rsidRPr="006A2A75" w:rsidRDefault="00851A94" w:rsidP="00851A94">
            <w:pPr>
              <w:spacing w:after="0" w:line="240" w:lineRule="auto"/>
              <w:jc w:val="both"/>
              <w:rPr>
                <w:rFonts w:ascii="Times New Roman" w:hAnsi="Times New Roman"/>
                <w:sz w:val="20"/>
                <w:szCs w:val="20"/>
              </w:rPr>
            </w:pPr>
          </w:p>
          <w:p w:rsidR="00851A94"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-Si</w:t>
            </w:r>
          </w:p>
          <w:p w:rsidR="00851A94" w:rsidRPr="006A2A75" w:rsidRDefault="00851A94" w:rsidP="00851A94">
            <w:pPr>
              <w:spacing w:after="0" w:line="240" w:lineRule="auto"/>
              <w:jc w:val="both"/>
              <w:rPr>
                <w:rFonts w:ascii="Times New Roman" w:hAnsi="Times New Roman"/>
                <w:sz w:val="20"/>
                <w:szCs w:val="20"/>
              </w:rPr>
            </w:pPr>
          </w:p>
          <w:p w:rsidR="00716EC2"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-No</w:t>
            </w:r>
          </w:p>
          <w:p w:rsidR="00716EC2" w:rsidRPr="006A2A75" w:rsidRDefault="00716EC2" w:rsidP="00B03C14">
            <w:pPr>
              <w:spacing w:after="0" w:line="240" w:lineRule="auto"/>
              <w:jc w:val="both"/>
              <w:rPr>
                <w:rFonts w:ascii="Times New Roman" w:hAnsi="Times New Roman"/>
                <w:sz w:val="20"/>
                <w:szCs w:val="20"/>
              </w:rPr>
            </w:pPr>
          </w:p>
          <w:p w:rsidR="00716EC2" w:rsidRPr="006A2A75" w:rsidRDefault="00716EC2" w:rsidP="00B03C14">
            <w:pPr>
              <w:spacing w:after="0" w:line="240" w:lineRule="auto"/>
              <w:jc w:val="both"/>
              <w:rPr>
                <w:rFonts w:ascii="Times New Roman" w:hAnsi="Times New Roman"/>
                <w:sz w:val="20"/>
                <w:szCs w:val="20"/>
              </w:rPr>
            </w:pPr>
          </w:p>
          <w:p w:rsidR="00716EC2" w:rsidRPr="006A2A75" w:rsidRDefault="00716EC2" w:rsidP="00B03C14">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851A94"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De 693 encuestados el:</w:t>
            </w:r>
          </w:p>
          <w:p w:rsidR="00851A94" w:rsidRPr="006A2A75" w:rsidRDefault="00851A94" w:rsidP="00851A94">
            <w:pPr>
              <w:spacing w:after="0" w:line="240" w:lineRule="auto"/>
              <w:jc w:val="both"/>
              <w:rPr>
                <w:rFonts w:ascii="Times New Roman" w:hAnsi="Times New Roman"/>
                <w:sz w:val="20"/>
                <w:szCs w:val="20"/>
              </w:rPr>
            </w:pPr>
          </w:p>
          <w:p w:rsidR="00851A94"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92.5% Si.</w:t>
            </w:r>
          </w:p>
          <w:p w:rsidR="00851A94" w:rsidRPr="006A2A75" w:rsidRDefault="00851A94" w:rsidP="00851A94">
            <w:pPr>
              <w:spacing w:after="0" w:line="240" w:lineRule="auto"/>
              <w:jc w:val="both"/>
              <w:rPr>
                <w:rFonts w:ascii="Times New Roman" w:hAnsi="Times New Roman"/>
                <w:sz w:val="20"/>
                <w:szCs w:val="20"/>
              </w:rPr>
            </w:pPr>
          </w:p>
          <w:p w:rsidR="00716EC2" w:rsidRPr="006A2A75" w:rsidRDefault="00851A94" w:rsidP="00851A94">
            <w:pPr>
              <w:spacing w:after="0" w:line="240" w:lineRule="auto"/>
              <w:jc w:val="both"/>
              <w:rPr>
                <w:rFonts w:ascii="Times New Roman" w:hAnsi="Times New Roman"/>
                <w:sz w:val="20"/>
                <w:szCs w:val="20"/>
              </w:rPr>
            </w:pPr>
            <w:r w:rsidRPr="006A2A75">
              <w:rPr>
                <w:rFonts w:ascii="Times New Roman" w:hAnsi="Times New Roman"/>
                <w:sz w:val="20"/>
                <w:szCs w:val="20"/>
              </w:rPr>
              <w:t>7.5% No.</w:t>
            </w:r>
          </w:p>
        </w:tc>
        <w:tc>
          <w:tcPr>
            <w:tcW w:w="1417" w:type="dxa"/>
            <w:tcBorders>
              <w:top w:val="single" w:sz="4" w:space="0" w:color="auto"/>
              <w:left w:val="single" w:sz="4" w:space="0" w:color="auto"/>
              <w:bottom w:val="single" w:sz="4" w:space="0" w:color="auto"/>
              <w:right w:val="single" w:sz="4" w:space="0" w:color="auto"/>
            </w:tcBorders>
          </w:tcPr>
          <w:p w:rsidR="00716EC2" w:rsidRPr="006A2A75" w:rsidRDefault="00716EC2" w:rsidP="00B03C14">
            <w:pPr>
              <w:spacing w:after="0" w:line="240" w:lineRule="auto"/>
              <w:jc w:val="both"/>
              <w:rPr>
                <w:rFonts w:ascii="Times New Roman" w:hAnsi="Times New Roman"/>
                <w:sz w:val="20"/>
                <w:szCs w:val="20"/>
              </w:rPr>
            </w:pPr>
            <w:r w:rsidRPr="006A2A75">
              <w:rPr>
                <w:rFonts w:ascii="Times New Roman" w:hAnsi="Times New Roman"/>
                <w:sz w:val="20"/>
                <w:szCs w:val="20"/>
              </w:rPr>
              <w:t>De 693 encuestados el:</w:t>
            </w:r>
          </w:p>
          <w:p w:rsidR="00716EC2" w:rsidRPr="006A2A75" w:rsidRDefault="00716EC2" w:rsidP="00B03C14">
            <w:pPr>
              <w:spacing w:after="0" w:line="240" w:lineRule="auto"/>
              <w:jc w:val="both"/>
              <w:rPr>
                <w:rFonts w:ascii="Times New Roman" w:hAnsi="Times New Roman"/>
                <w:sz w:val="20"/>
                <w:szCs w:val="20"/>
              </w:rPr>
            </w:pPr>
          </w:p>
          <w:p w:rsidR="00716EC2" w:rsidRPr="006A2A75" w:rsidRDefault="00716EC2" w:rsidP="00B03C14">
            <w:pPr>
              <w:spacing w:after="0" w:line="240" w:lineRule="auto"/>
              <w:jc w:val="both"/>
              <w:rPr>
                <w:rFonts w:ascii="Times New Roman" w:hAnsi="Times New Roman"/>
                <w:sz w:val="20"/>
                <w:szCs w:val="20"/>
              </w:rPr>
            </w:pPr>
            <w:r w:rsidRPr="006A2A75">
              <w:rPr>
                <w:rFonts w:ascii="Times New Roman" w:hAnsi="Times New Roman"/>
                <w:sz w:val="20"/>
                <w:szCs w:val="20"/>
              </w:rPr>
              <w:t>92.5% Si.</w:t>
            </w:r>
          </w:p>
          <w:p w:rsidR="00716EC2" w:rsidRPr="006A2A75" w:rsidRDefault="00716EC2" w:rsidP="00B03C14">
            <w:pPr>
              <w:spacing w:after="0" w:line="240" w:lineRule="auto"/>
              <w:jc w:val="both"/>
              <w:rPr>
                <w:rFonts w:ascii="Times New Roman" w:hAnsi="Times New Roman"/>
                <w:sz w:val="20"/>
                <w:szCs w:val="20"/>
              </w:rPr>
            </w:pPr>
          </w:p>
          <w:p w:rsidR="00716EC2" w:rsidRPr="006A2A75" w:rsidRDefault="00716EC2" w:rsidP="00B03C14">
            <w:pPr>
              <w:spacing w:after="0" w:line="240" w:lineRule="auto"/>
              <w:jc w:val="both"/>
              <w:rPr>
                <w:rFonts w:ascii="Times New Roman" w:hAnsi="Times New Roman"/>
                <w:sz w:val="20"/>
                <w:szCs w:val="20"/>
              </w:rPr>
            </w:pPr>
            <w:r w:rsidRPr="006A2A75">
              <w:rPr>
                <w:rFonts w:ascii="Times New Roman" w:hAnsi="Times New Roman"/>
                <w:sz w:val="20"/>
                <w:szCs w:val="20"/>
              </w:rPr>
              <w:t>7.5% No.</w:t>
            </w:r>
          </w:p>
        </w:tc>
        <w:tc>
          <w:tcPr>
            <w:tcW w:w="1419" w:type="dxa"/>
            <w:tcBorders>
              <w:top w:val="single" w:sz="4" w:space="0" w:color="auto"/>
              <w:left w:val="single" w:sz="4" w:space="0" w:color="auto"/>
              <w:bottom w:val="single" w:sz="4" w:space="0" w:color="auto"/>
              <w:right w:val="single" w:sz="4" w:space="0" w:color="auto"/>
            </w:tcBorders>
            <w:hideMark/>
          </w:tcPr>
          <w:p w:rsidR="00716EC2" w:rsidRPr="006A2A75" w:rsidRDefault="00023195" w:rsidP="00B03C14">
            <w:pPr>
              <w:spacing w:after="0" w:line="240" w:lineRule="auto"/>
              <w:jc w:val="both"/>
              <w:rPr>
                <w:rFonts w:ascii="Times New Roman" w:hAnsi="Times New Roman"/>
                <w:sz w:val="20"/>
                <w:szCs w:val="20"/>
              </w:rPr>
            </w:pPr>
            <w:r w:rsidRPr="006A2A75">
              <w:rPr>
                <w:rFonts w:ascii="Times New Roman" w:hAnsi="Times New Roman"/>
                <w:sz w:val="20"/>
                <w:szCs w:val="20"/>
              </w:rPr>
              <w:t xml:space="preserve">El 92% </w:t>
            </w:r>
            <w:proofErr w:type="spellStart"/>
            <w:r w:rsidRPr="006A2A75">
              <w:rPr>
                <w:rFonts w:ascii="Times New Roman" w:hAnsi="Times New Roman"/>
                <w:sz w:val="20"/>
                <w:szCs w:val="20"/>
              </w:rPr>
              <w:t>esta</w:t>
            </w:r>
            <w:proofErr w:type="spellEnd"/>
            <w:r w:rsidRPr="006A2A75">
              <w:rPr>
                <w:rFonts w:ascii="Times New Roman" w:hAnsi="Times New Roman"/>
                <w:sz w:val="20"/>
                <w:szCs w:val="20"/>
              </w:rPr>
              <w:t xml:space="preserve"> conforme con el apoyo alimenticio  que recibieron </w:t>
            </w:r>
          </w:p>
        </w:tc>
      </w:tr>
      <w:tr w:rsidR="00BC016B" w:rsidRPr="00834862" w:rsidTr="004073FC">
        <w:tc>
          <w:tcPr>
            <w:tcW w:w="1418" w:type="dxa"/>
            <w:tcBorders>
              <w:top w:val="single" w:sz="4" w:space="0" w:color="auto"/>
              <w:left w:val="single" w:sz="4" w:space="0" w:color="auto"/>
              <w:bottom w:val="single" w:sz="4" w:space="0" w:color="auto"/>
              <w:right w:val="single" w:sz="4" w:space="0" w:color="auto"/>
            </w:tcBorders>
          </w:tcPr>
          <w:p w:rsidR="00716EC2" w:rsidRPr="00834862" w:rsidRDefault="00716EC2" w:rsidP="00B03C14">
            <w:pPr>
              <w:pStyle w:val="Default"/>
              <w:jc w:val="both"/>
              <w:rPr>
                <w:color w:val="auto"/>
                <w:sz w:val="20"/>
                <w:szCs w:val="20"/>
              </w:rPr>
            </w:pPr>
            <w:r w:rsidRPr="00834862">
              <w:rPr>
                <w:color w:val="auto"/>
                <w:sz w:val="20"/>
                <w:szCs w:val="20"/>
              </w:rPr>
              <w:t xml:space="preserve">Imagen del Programa </w:t>
            </w:r>
          </w:p>
          <w:p w:rsidR="00716EC2" w:rsidRPr="00834862" w:rsidRDefault="00716EC2" w:rsidP="00B03C14">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716EC2" w:rsidRPr="00834862">
              <w:trPr>
                <w:trHeight w:val="434"/>
              </w:trPr>
              <w:tc>
                <w:tcPr>
                  <w:tcW w:w="1622" w:type="dxa"/>
                  <w:tcBorders>
                    <w:top w:val="nil"/>
                    <w:left w:val="nil"/>
                    <w:bottom w:val="nil"/>
                    <w:right w:val="nil"/>
                  </w:tcBorders>
                  <w:hideMark/>
                </w:tcPr>
                <w:p w:rsidR="00716EC2" w:rsidRPr="00834862" w:rsidRDefault="00716EC2" w:rsidP="008C6B87">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lastRenderedPageBreak/>
                    <w:t xml:space="preserve">Información publicitaria del </w:t>
                  </w:r>
                  <w:r w:rsidRPr="00834862">
                    <w:rPr>
                      <w:rFonts w:ascii="Times New Roman" w:hAnsi="Times New Roman"/>
                      <w:sz w:val="20"/>
                      <w:szCs w:val="20"/>
                    </w:rPr>
                    <w:lastRenderedPageBreak/>
                    <w:t xml:space="preserve">programa (conocimiento general del programa, la frecuencia con que recibe información, conocimiento a través de experiencias previas de otras personas) </w:t>
                  </w:r>
                </w:p>
              </w:tc>
            </w:tr>
            <w:tr w:rsidR="00716EC2" w:rsidRPr="00834862">
              <w:trPr>
                <w:trHeight w:val="205"/>
              </w:trPr>
              <w:tc>
                <w:tcPr>
                  <w:tcW w:w="1622" w:type="dxa"/>
                  <w:tcBorders>
                    <w:top w:val="nil"/>
                    <w:left w:val="nil"/>
                    <w:bottom w:val="nil"/>
                    <w:right w:val="nil"/>
                  </w:tcBorders>
                  <w:hideMark/>
                </w:tcPr>
                <w:p w:rsidR="00716EC2" w:rsidRPr="00834862" w:rsidRDefault="00716EC2" w:rsidP="008C6B87">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lastRenderedPageBreak/>
                    <w:t xml:space="preserve">Información acerca de la institución que otorga el apoyo </w:t>
                  </w:r>
                </w:p>
              </w:tc>
            </w:tr>
            <w:tr w:rsidR="00716EC2" w:rsidRPr="00834862">
              <w:trPr>
                <w:trHeight w:val="205"/>
              </w:trPr>
              <w:tc>
                <w:tcPr>
                  <w:tcW w:w="1622" w:type="dxa"/>
                  <w:tcBorders>
                    <w:top w:val="nil"/>
                    <w:left w:val="nil"/>
                    <w:bottom w:val="nil"/>
                    <w:right w:val="nil"/>
                  </w:tcBorders>
                  <w:hideMark/>
                </w:tcPr>
                <w:p w:rsidR="00716EC2" w:rsidRPr="00834862" w:rsidRDefault="00716EC2" w:rsidP="008C6B87">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t xml:space="preserve">Identificación de la persona beneficiaria del programa (conocimiento del programa) </w:t>
                  </w:r>
                </w:p>
              </w:tc>
            </w:tr>
            <w:tr w:rsidR="00716EC2" w:rsidRPr="00834862">
              <w:trPr>
                <w:trHeight w:val="436"/>
              </w:trPr>
              <w:tc>
                <w:tcPr>
                  <w:tcW w:w="1622" w:type="dxa"/>
                  <w:tcBorders>
                    <w:top w:val="nil"/>
                    <w:left w:val="nil"/>
                    <w:bottom w:val="nil"/>
                    <w:right w:val="nil"/>
                  </w:tcBorders>
                  <w:hideMark/>
                </w:tcPr>
                <w:p w:rsidR="00716EC2" w:rsidRPr="00834862" w:rsidRDefault="00716EC2" w:rsidP="008C6B87">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t xml:space="preserve">Funcionamiento del programa Grado o nivel de conocimiento del motivo por el que recibe el apoyo Conocimiento de los derechos y obligaciones </w:t>
                  </w:r>
                </w:p>
              </w:tc>
            </w:tr>
          </w:tbl>
          <w:p w:rsidR="00716EC2" w:rsidRPr="00834862" w:rsidRDefault="00716EC2" w:rsidP="008C6B8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 xml:space="preserve">¿Cómo se enteraron del </w:t>
            </w:r>
            <w:r w:rsidRPr="00834862">
              <w:rPr>
                <w:rFonts w:ascii="Times New Roman" w:hAnsi="Times New Roman"/>
                <w:sz w:val="20"/>
                <w:szCs w:val="20"/>
              </w:rPr>
              <w:lastRenderedPageBreak/>
              <w:t>programa?</w:t>
            </w:r>
          </w:p>
          <w:p w:rsidR="00716EC2" w:rsidRPr="00834862" w:rsidRDefault="00716EC2" w:rsidP="00B03C14">
            <w:pPr>
              <w:spacing w:after="0" w:line="240" w:lineRule="auto"/>
              <w:jc w:val="both"/>
              <w:rPr>
                <w:rFonts w:ascii="Times New Roman" w:hAnsi="Times New Roman"/>
                <w:sz w:val="20"/>
                <w:szCs w:val="20"/>
              </w:rPr>
            </w:pPr>
          </w:p>
          <w:p w:rsidR="00834862" w:rsidRPr="00834862" w:rsidRDefault="00834862" w:rsidP="00B03C14">
            <w:pPr>
              <w:spacing w:after="0" w:line="240" w:lineRule="auto"/>
              <w:jc w:val="both"/>
              <w:rPr>
                <w:rFonts w:ascii="Times New Roman" w:hAnsi="Times New Roman"/>
                <w:sz w:val="20"/>
                <w:szCs w:val="20"/>
              </w:rPr>
            </w:pP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-Por promotores de la delegación</w:t>
            </w: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-Por avisos pegados en los Cendi’s</w:t>
            </w: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-Otros medios</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t>La información que les proporcionaron los servidores públicos para inscripción del programa fue:</w:t>
            </w:r>
          </w:p>
          <w:p w:rsidR="00972D74" w:rsidRPr="00834862" w:rsidRDefault="00972D74" w:rsidP="00B03C14">
            <w:pPr>
              <w:spacing w:after="0" w:line="240" w:lineRule="auto"/>
              <w:jc w:val="both"/>
              <w:rPr>
                <w:rFonts w:ascii="Times New Roman" w:hAnsi="Times New Roman"/>
                <w:sz w:val="20"/>
                <w:szCs w:val="20"/>
              </w:rPr>
            </w:pPr>
          </w:p>
          <w:p w:rsidR="002D7A2D" w:rsidRPr="00834862" w:rsidRDefault="002D7A2D" w:rsidP="002D7A2D">
            <w:pPr>
              <w:spacing w:after="0" w:line="240" w:lineRule="auto"/>
              <w:jc w:val="both"/>
              <w:rPr>
                <w:rFonts w:ascii="Times New Roman" w:hAnsi="Times New Roman"/>
                <w:sz w:val="20"/>
                <w:szCs w:val="20"/>
              </w:rPr>
            </w:pPr>
            <w:r w:rsidRPr="00834862">
              <w:rPr>
                <w:rFonts w:ascii="Times New Roman" w:hAnsi="Times New Roman"/>
                <w:sz w:val="20"/>
                <w:szCs w:val="20"/>
              </w:rPr>
              <w:t>-Clara y completa.</w:t>
            </w:r>
          </w:p>
          <w:p w:rsidR="002D7A2D" w:rsidRPr="00834862" w:rsidRDefault="002D7A2D" w:rsidP="002D7A2D">
            <w:pPr>
              <w:spacing w:after="0" w:line="240" w:lineRule="auto"/>
              <w:jc w:val="both"/>
              <w:rPr>
                <w:rFonts w:ascii="Times New Roman" w:hAnsi="Times New Roman"/>
                <w:sz w:val="20"/>
                <w:szCs w:val="20"/>
              </w:rPr>
            </w:pPr>
          </w:p>
          <w:p w:rsidR="002D7A2D" w:rsidRPr="00834862" w:rsidRDefault="002D7A2D" w:rsidP="002D7A2D">
            <w:pPr>
              <w:spacing w:after="0" w:line="240" w:lineRule="auto"/>
              <w:jc w:val="both"/>
              <w:rPr>
                <w:rFonts w:ascii="Times New Roman" w:hAnsi="Times New Roman"/>
                <w:sz w:val="20"/>
                <w:szCs w:val="20"/>
              </w:rPr>
            </w:pPr>
            <w:r w:rsidRPr="00834862">
              <w:rPr>
                <w:rFonts w:ascii="Times New Roman" w:hAnsi="Times New Roman"/>
                <w:sz w:val="20"/>
                <w:szCs w:val="20"/>
              </w:rPr>
              <w:t>-Confusa e incompleta.</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 xml:space="preserve">¿Cómo se enteraron del </w:t>
            </w:r>
            <w:r w:rsidRPr="00834862">
              <w:rPr>
                <w:rFonts w:ascii="Times New Roman" w:hAnsi="Times New Roman"/>
                <w:sz w:val="20"/>
                <w:szCs w:val="20"/>
              </w:rPr>
              <w:lastRenderedPageBreak/>
              <w:t>programa?</w:t>
            </w:r>
          </w:p>
          <w:p w:rsidR="00F42E95" w:rsidRPr="00834862" w:rsidRDefault="00F42E95" w:rsidP="00F42E95">
            <w:pPr>
              <w:spacing w:after="0" w:line="240" w:lineRule="auto"/>
              <w:jc w:val="both"/>
              <w:rPr>
                <w:rFonts w:ascii="Times New Roman" w:hAnsi="Times New Roman"/>
                <w:sz w:val="20"/>
                <w:szCs w:val="20"/>
              </w:rPr>
            </w:pPr>
          </w:p>
          <w:p w:rsidR="00834862" w:rsidRPr="00834862" w:rsidRDefault="00834862" w:rsidP="00F42E95">
            <w:pPr>
              <w:spacing w:after="0" w:line="240" w:lineRule="auto"/>
              <w:jc w:val="both"/>
              <w:rPr>
                <w:rFonts w:ascii="Times New Roman" w:hAnsi="Times New Roman"/>
                <w:sz w:val="20"/>
                <w:szCs w:val="20"/>
              </w:rPr>
            </w:pP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-Por promotores de la delegación</w:t>
            </w: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-Por avisos pegados en los Cendi’s</w:t>
            </w: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-Otros medios</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F42E95" w:rsidRPr="00834862" w:rsidRDefault="00F42E95" w:rsidP="00B03C14">
            <w:pPr>
              <w:spacing w:after="0" w:line="240" w:lineRule="auto"/>
              <w:jc w:val="both"/>
              <w:rPr>
                <w:rFonts w:ascii="Times New Roman" w:hAnsi="Times New Roman"/>
                <w:sz w:val="20"/>
                <w:szCs w:val="20"/>
              </w:rPr>
            </w:pPr>
          </w:p>
          <w:p w:rsidR="00F42E95" w:rsidRPr="00834862" w:rsidRDefault="00F42E95"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2D7A2D" w:rsidRDefault="002D7A2D" w:rsidP="002D7A2D">
            <w:pPr>
              <w:spacing w:after="0" w:line="240" w:lineRule="auto"/>
              <w:jc w:val="both"/>
              <w:rPr>
                <w:rFonts w:ascii="Times New Roman" w:hAnsi="Times New Roman"/>
                <w:sz w:val="20"/>
                <w:szCs w:val="20"/>
              </w:rPr>
            </w:pPr>
            <w:r w:rsidRPr="00834862">
              <w:rPr>
                <w:rFonts w:ascii="Times New Roman" w:hAnsi="Times New Roman"/>
                <w:sz w:val="20"/>
                <w:szCs w:val="20"/>
              </w:rPr>
              <w:t>La información que les proporcionaron los servidores públicos para inscripción del programa fue:</w:t>
            </w:r>
          </w:p>
          <w:p w:rsidR="00972D74" w:rsidRDefault="00972D74" w:rsidP="002D7A2D">
            <w:pPr>
              <w:spacing w:after="0" w:line="240" w:lineRule="auto"/>
              <w:jc w:val="both"/>
              <w:rPr>
                <w:rFonts w:ascii="Times New Roman" w:hAnsi="Times New Roman"/>
                <w:sz w:val="20"/>
                <w:szCs w:val="20"/>
              </w:rPr>
            </w:pPr>
          </w:p>
          <w:p w:rsidR="00972D74" w:rsidRPr="00834862" w:rsidRDefault="00972D74" w:rsidP="002D7A2D">
            <w:pPr>
              <w:spacing w:after="0" w:line="240" w:lineRule="auto"/>
              <w:jc w:val="both"/>
              <w:rPr>
                <w:rFonts w:ascii="Times New Roman" w:hAnsi="Times New Roman"/>
                <w:sz w:val="20"/>
                <w:szCs w:val="20"/>
              </w:rPr>
            </w:pPr>
          </w:p>
          <w:p w:rsidR="002D7A2D" w:rsidRPr="00834862" w:rsidRDefault="002D7A2D" w:rsidP="002D7A2D">
            <w:pPr>
              <w:spacing w:after="0" w:line="240" w:lineRule="auto"/>
              <w:jc w:val="both"/>
              <w:rPr>
                <w:rFonts w:ascii="Times New Roman" w:hAnsi="Times New Roman"/>
                <w:sz w:val="20"/>
                <w:szCs w:val="20"/>
              </w:rPr>
            </w:pPr>
            <w:r w:rsidRPr="00834862">
              <w:rPr>
                <w:rFonts w:ascii="Times New Roman" w:hAnsi="Times New Roman"/>
                <w:sz w:val="20"/>
                <w:szCs w:val="20"/>
              </w:rPr>
              <w:t>-Clara y completa.</w:t>
            </w:r>
          </w:p>
          <w:p w:rsidR="002D7A2D" w:rsidRPr="00834862" w:rsidRDefault="002D7A2D" w:rsidP="002D7A2D">
            <w:pPr>
              <w:spacing w:after="0" w:line="240" w:lineRule="auto"/>
              <w:jc w:val="both"/>
              <w:rPr>
                <w:rFonts w:ascii="Times New Roman" w:hAnsi="Times New Roman"/>
                <w:sz w:val="20"/>
                <w:szCs w:val="20"/>
              </w:rPr>
            </w:pPr>
          </w:p>
          <w:p w:rsidR="002D7A2D" w:rsidRPr="00834862" w:rsidRDefault="002D7A2D" w:rsidP="002D7A2D">
            <w:pPr>
              <w:spacing w:after="0" w:line="240" w:lineRule="auto"/>
              <w:jc w:val="both"/>
              <w:rPr>
                <w:rFonts w:ascii="Times New Roman" w:hAnsi="Times New Roman"/>
                <w:sz w:val="20"/>
                <w:szCs w:val="20"/>
              </w:rPr>
            </w:pPr>
            <w:r w:rsidRPr="00834862">
              <w:rPr>
                <w:rFonts w:ascii="Times New Roman" w:hAnsi="Times New Roman"/>
                <w:sz w:val="20"/>
                <w:szCs w:val="20"/>
              </w:rPr>
              <w:t>-Confusa e incompleta.</w:t>
            </w:r>
          </w:p>
          <w:p w:rsidR="00716EC2" w:rsidRPr="00834862" w:rsidRDefault="00716EC2" w:rsidP="002D7A2D">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 xml:space="preserve">De 693 encuestados </w:t>
            </w:r>
            <w:r w:rsidRPr="00834862">
              <w:rPr>
                <w:rFonts w:ascii="Times New Roman" w:hAnsi="Times New Roman"/>
                <w:sz w:val="20"/>
                <w:szCs w:val="20"/>
              </w:rPr>
              <w:lastRenderedPageBreak/>
              <w:t>el:</w:t>
            </w:r>
          </w:p>
          <w:p w:rsidR="00F42E95" w:rsidRPr="00834862" w:rsidRDefault="00F42E95" w:rsidP="00F42E95">
            <w:pPr>
              <w:spacing w:after="0" w:line="240" w:lineRule="auto"/>
              <w:jc w:val="both"/>
              <w:rPr>
                <w:rFonts w:ascii="Times New Roman" w:hAnsi="Times New Roman"/>
                <w:sz w:val="20"/>
                <w:szCs w:val="20"/>
              </w:rPr>
            </w:pP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31.7% por promotores de la delegación.</w:t>
            </w:r>
          </w:p>
          <w:p w:rsidR="00F42E95" w:rsidRPr="00834862" w:rsidRDefault="00F42E95" w:rsidP="00F42E95">
            <w:pPr>
              <w:spacing w:after="0" w:line="240" w:lineRule="auto"/>
              <w:jc w:val="both"/>
              <w:rPr>
                <w:rFonts w:ascii="Times New Roman" w:hAnsi="Times New Roman"/>
                <w:sz w:val="20"/>
                <w:szCs w:val="20"/>
              </w:rPr>
            </w:pP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56% por avisos pegados en los Cendi’s.</w:t>
            </w:r>
          </w:p>
          <w:p w:rsidR="00F42E95" w:rsidRPr="00834862" w:rsidRDefault="00F42E95" w:rsidP="00F42E95">
            <w:pPr>
              <w:spacing w:after="0" w:line="240" w:lineRule="auto"/>
              <w:jc w:val="both"/>
              <w:rPr>
                <w:rFonts w:ascii="Times New Roman" w:hAnsi="Times New Roman"/>
                <w:sz w:val="20"/>
                <w:szCs w:val="20"/>
              </w:rPr>
            </w:pPr>
          </w:p>
          <w:p w:rsidR="00F42E95" w:rsidRPr="00834862" w:rsidRDefault="00F42E95" w:rsidP="00F42E95">
            <w:pPr>
              <w:spacing w:after="0" w:line="240" w:lineRule="auto"/>
              <w:jc w:val="both"/>
              <w:rPr>
                <w:rFonts w:ascii="Times New Roman" w:hAnsi="Times New Roman"/>
                <w:sz w:val="20"/>
                <w:szCs w:val="20"/>
              </w:rPr>
            </w:pPr>
            <w:r w:rsidRPr="00834862">
              <w:rPr>
                <w:rFonts w:ascii="Times New Roman" w:hAnsi="Times New Roman"/>
                <w:sz w:val="20"/>
                <w:szCs w:val="20"/>
              </w:rPr>
              <w:t>12.4% Otros medios.</w:t>
            </w:r>
          </w:p>
          <w:p w:rsidR="00F42E95" w:rsidRDefault="00F42E95" w:rsidP="00F42E95">
            <w:pPr>
              <w:spacing w:after="0" w:line="240" w:lineRule="auto"/>
              <w:jc w:val="both"/>
              <w:rPr>
                <w:rFonts w:ascii="Times New Roman" w:hAnsi="Times New Roman"/>
                <w:sz w:val="20"/>
                <w:szCs w:val="20"/>
              </w:rPr>
            </w:pPr>
          </w:p>
          <w:p w:rsidR="00972D74" w:rsidRDefault="00972D74" w:rsidP="00F42E95">
            <w:pPr>
              <w:spacing w:after="0" w:line="240" w:lineRule="auto"/>
              <w:jc w:val="both"/>
              <w:rPr>
                <w:rFonts w:ascii="Times New Roman" w:hAnsi="Times New Roman"/>
                <w:sz w:val="20"/>
                <w:szCs w:val="20"/>
              </w:rPr>
            </w:pPr>
          </w:p>
          <w:p w:rsidR="00972D74" w:rsidRDefault="00972D74" w:rsidP="00F42E95">
            <w:pPr>
              <w:spacing w:after="0" w:line="240" w:lineRule="auto"/>
              <w:jc w:val="both"/>
              <w:rPr>
                <w:rFonts w:ascii="Times New Roman" w:hAnsi="Times New Roman"/>
                <w:sz w:val="20"/>
                <w:szCs w:val="20"/>
              </w:rPr>
            </w:pPr>
          </w:p>
          <w:p w:rsidR="00972D74" w:rsidRDefault="00972D74" w:rsidP="00F42E95">
            <w:pPr>
              <w:spacing w:after="0" w:line="240" w:lineRule="auto"/>
              <w:jc w:val="both"/>
              <w:rPr>
                <w:rFonts w:ascii="Times New Roman" w:hAnsi="Times New Roman"/>
                <w:sz w:val="20"/>
                <w:szCs w:val="20"/>
              </w:rPr>
            </w:pPr>
          </w:p>
          <w:p w:rsidR="00972D74" w:rsidRDefault="00972D74" w:rsidP="00F42E95">
            <w:pPr>
              <w:spacing w:after="0" w:line="240" w:lineRule="auto"/>
              <w:jc w:val="both"/>
              <w:rPr>
                <w:rFonts w:ascii="Times New Roman" w:hAnsi="Times New Roman"/>
                <w:sz w:val="20"/>
                <w:szCs w:val="20"/>
              </w:rPr>
            </w:pPr>
          </w:p>
          <w:p w:rsidR="00972D74" w:rsidRDefault="00972D74" w:rsidP="00F42E95">
            <w:pPr>
              <w:spacing w:after="0" w:line="240" w:lineRule="auto"/>
              <w:jc w:val="both"/>
              <w:rPr>
                <w:rFonts w:ascii="Times New Roman" w:hAnsi="Times New Roman"/>
                <w:sz w:val="20"/>
                <w:szCs w:val="20"/>
              </w:rPr>
            </w:pPr>
          </w:p>
          <w:p w:rsidR="00972D74" w:rsidRDefault="00972D74" w:rsidP="00F42E95">
            <w:pPr>
              <w:spacing w:after="0" w:line="240" w:lineRule="auto"/>
              <w:jc w:val="both"/>
              <w:rPr>
                <w:rFonts w:ascii="Times New Roman" w:hAnsi="Times New Roman"/>
                <w:sz w:val="20"/>
                <w:szCs w:val="20"/>
              </w:rPr>
            </w:pPr>
          </w:p>
          <w:p w:rsidR="00972D74" w:rsidRPr="00834862" w:rsidRDefault="00972D74" w:rsidP="00F42E95">
            <w:pPr>
              <w:spacing w:after="0" w:line="240" w:lineRule="auto"/>
              <w:jc w:val="both"/>
              <w:rPr>
                <w:rFonts w:ascii="Times New Roman" w:hAnsi="Times New Roman"/>
                <w:sz w:val="20"/>
                <w:szCs w:val="20"/>
              </w:rPr>
            </w:pPr>
          </w:p>
          <w:p w:rsidR="00972D74" w:rsidRPr="00834862" w:rsidRDefault="00972D74" w:rsidP="00972D74">
            <w:pPr>
              <w:spacing w:after="0" w:line="240" w:lineRule="auto"/>
              <w:jc w:val="both"/>
              <w:rPr>
                <w:rFonts w:ascii="Times New Roman" w:hAnsi="Times New Roman"/>
                <w:sz w:val="20"/>
                <w:szCs w:val="20"/>
              </w:rPr>
            </w:pPr>
            <w:r w:rsidRPr="00834862">
              <w:rPr>
                <w:rFonts w:ascii="Times New Roman" w:hAnsi="Times New Roman"/>
                <w:sz w:val="20"/>
                <w:szCs w:val="20"/>
              </w:rPr>
              <w:t>De 693 encuestados el:</w:t>
            </w:r>
          </w:p>
          <w:p w:rsidR="00972D74" w:rsidRPr="00834862" w:rsidRDefault="00972D74" w:rsidP="00972D74">
            <w:pPr>
              <w:spacing w:after="0" w:line="240" w:lineRule="auto"/>
              <w:jc w:val="both"/>
              <w:rPr>
                <w:rFonts w:ascii="Times New Roman" w:hAnsi="Times New Roman"/>
                <w:sz w:val="20"/>
                <w:szCs w:val="20"/>
              </w:rPr>
            </w:pPr>
          </w:p>
          <w:p w:rsidR="00972D74" w:rsidRPr="00834862" w:rsidRDefault="00972D74" w:rsidP="00972D74">
            <w:pPr>
              <w:spacing w:after="0" w:line="240" w:lineRule="auto"/>
              <w:jc w:val="both"/>
              <w:rPr>
                <w:rFonts w:ascii="Times New Roman" w:hAnsi="Times New Roman"/>
                <w:sz w:val="20"/>
                <w:szCs w:val="20"/>
              </w:rPr>
            </w:pPr>
            <w:r w:rsidRPr="00834862">
              <w:rPr>
                <w:rFonts w:ascii="Times New Roman" w:hAnsi="Times New Roman"/>
                <w:sz w:val="20"/>
                <w:szCs w:val="20"/>
              </w:rPr>
              <w:t>82.5% clara y completa.</w:t>
            </w:r>
          </w:p>
          <w:p w:rsidR="00972D74" w:rsidRPr="00834862" w:rsidRDefault="00972D74" w:rsidP="00972D74">
            <w:pPr>
              <w:spacing w:after="0" w:line="240" w:lineRule="auto"/>
              <w:jc w:val="both"/>
              <w:rPr>
                <w:rFonts w:ascii="Times New Roman" w:hAnsi="Times New Roman"/>
                <w:sz w:val="20"/>
                <w:szCs w:val="20"/>
              </w:rPr>
            </w:pPr>
          </w:p>
          <w:p w:rsidR="00972D74" w:rsidRPr="00834862" w:rsidRDefault="00972D74" w:rsidP="00972D74">
            <w:pPr>
              <w:spacing w:after="0" w:line="240" w:lineRule="auto"/>
              <w:jc w:val="both"/>
              <w:rPr>
                <w:rFonts w:ascii="Times New Roman" w:hAnsi="Times New Roman"/>
                <w:sz w:val="20"/>
                <w:szCs w:val="20"/>
              </w:rPr>
            </w:pPr>
          </w:p>
          <w:p w:rsidR="00972D74" w:rsidRPr="00834862" w:rsidRDefault="00972D74" w:rsidP="00972D74">
            <w:pPr>
              <w:spacing w:after="0" w:line="240" w:lineRule="auto"/>
              <w:jc w:val="both"/>
              <w:rPr>
                <w:rFonts w:ascii="Times New Roman" w:hAnsi="Times New Roman"/>
                <w:sz w:val="20"/>
                <w:szCs w:val="20"/>
              </w:rPr>
            </w:pPr>
            <w:r w:rsidRPr="00834862">
              <w:rPr>
                <w:rFonts w:ascii="Times New Roman" w:hAnsi="Times New Roman"/>
                <w:sz w:val="20"/>
                <w:szCs w:val="20"/>
              </w:rPr>
              <w:t>17.5% Confusa e incompleta.</w:t>
            </w:r>
          </w:p>
          <w:p w:rsidR="00716EC2" w:rsidRPr="00834862" w:rsidRDefault="00716EC2" w:rsidP="00972D74">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 xml:space="preserve">De 693 encuestados </w:t>
            </w:r>
            <w:r w:rsidRPr="00834862">
              <w:rPr>
                <w:rFonts w:ascii="Times New Roman" w:hAnsi="Times New Roman"/>
                <w:sz w:val="20"/>
                <w:szCs w:val="20"/>
              </w:rPr>
              <w:lastRenderedPageBreak/>
              <w:t>el:</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t>31.7% por promotores de la delegación.</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t>56% por avisos pegados en los Cendi’s.</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t xml:space="preserve">12.4% </w:t>
            </w:r>
            <w:r w:rsidR="006D12CC" w:rsidRPr="00834862">
              <w:rPr>
                <w:rFonts w:ascii="Times New Roman" w:hAnsi="Times New Roman"/>
                <w:sz w:val="20"/>
                <w:szCs w:val="20"/>
              </w:rPr>
              <w:t>O</w:t>
            </w:r>
            <w:r w:rsidRPr="00834862">
              <w:rPr>
                <w:rFonts w:ascii="Times New Roman" w:hAnsi="Times New Roman"/>
                <w:sz w:val="20"/>
                <w:szCs w:val="20"/>
              </w:rPr>
              <w:t>tros medios.</w:t>
            </w:r>
          </w:p>
          <w:p w:rsidR="00716EC2" w:rsidRDefault="00716EC2" w:rsidP="00B03C14">
            <w:pPr>
              <w:spacing w:after="0" w:line="240" w:lineRule="auto"/>
              <w:jc w:val="both"/>
              <w:rPr>
                <w:rFonts w:ascii="Times New Roman" w:hAnsi="Times New Roman"/>
                <w:sz w:val="20"/>
                <w:szCs w:val="20"/>
              </w:rPr>
            </w:pPr>
          </w:p>
          <w:p w:rsidR="00972D74" w:rsidRDefault="00972D74" w:rsidP="00B03C14">
            <w:pPr>
              <w:spacing w:after="0" w:line="240" w:lineRule="auto"/>
              <w:jc w:val="both"/>
              <w:rPr>
                <w:rFonts w:ascii="Times New Roman" w:hAnsi="Times New Roman"/>
                <w:sz w:val="20"/>
                <w:szCs w:val="20"/>
              </w:rPr>
            </w:pPr>
          </w:p>
          <w:p w:rsidR="00972D74" w:rsidRDefault="00972D74" w:rsidP="00B03C14">
            <w:pPr>
              <w:spacing w:after="0" w:line="240" w:lineRule="auto"/>
              <w:jc w:val="both"/>
              <w:rPr>
                <w:rFonts w:ascii="Times New Roman" w:hAnsi="Times New Roman"/>
                <w:sz w:val="20"/>
                <w:szCs w:val="20"/>
              </w:rPr>
            </w:pPr>
          </w:p>
          <w:p w:rsidR="00972D74" w:rsidRDefault="00972D74" w:rsidP="00B03C14">
            <w:pPr>
              <w:spacing w:after="0" w:line="240" w:lineRule="auto"/>
              <w:jc w:val="both"/>
              <w:rPr>
                <w:rFonts w:ascii="Times New Roman" w:hAnsi="Times New Roman"/>
                <w:sz w:val="20"/>
                <w:szCs w:val="20"/>
              </w:rPr>
            </w:pPr>
          </w:p>
          <w:p w:rsidR="00972D74" w:rsidRDefault="00972D74" w:rsidP="00B03C14">
            <w:pPr>
              <w:spacing w:after="0" w:line="240" w:lineRule="auto"/>
              <w:jc w:val="both"/>
              <w:rPr>
                <w:rFonts w:ascii="Times New Roman" w:hAnsi="Times New Roman"/>
                <w:sz w:val="20"/>
                <w:szCs w:val="20"/>
              </w:rPr>
            </w:pPr>
          </w:p>
          <w:p w:rsidR="00972D74" w:rsidRDefault="00972D74" w:rsidP="00B03C14">
            <w:pPr>
              <w:spacing w:after="0" w:line="240" w:lineRule="auto"/>
              <w:jc w:val="both"/>
              <w:rPr>
                <w:rFonts w:ascii="Times New Roman" w:hAnsi="Times New Roman"/>
                <w:sz w:val="20"/>
                <w:szCs w:val="20"/>
              </w:rPr>
            </w:pPr>
          </w:p>
          <w:p w:rsidR="00972D74" w:rsidRPr="00834862" w:rsidRDefault="00972D74"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t>De 693 encuestados el:</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t>82.5% clara y completa.</w:t>
            </w: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p>
          <w:p w:rsidR="00716EC2" w:rsidRPr="00834862" w:rsidRDefault="00716EC2" w:rsidP="00B03C14">
            <w:pPr>
              <w:spacing w:after="0" w:line="240" w:lineRule="auto"/>
              <w:jc w:val="both"/>
              <w:rPr>
                <w:rFonts w:ascii="Times New Roman" w:hAnsi="Times New Roman"/>
                <w:sz w:val="20"/>
                <w:szCs w:val="20"/>
              </w:rPr>
            </w:pPr>
            <w:r w:rsidRPr="00834862">
              <w:rPr>
                <w:rFonts w:ascii="Times New Roman" w:hAnsi="Times New Roman"/>
                <w:sz w:val="20"/>
                <w:szCs w:val="20"/>
              </w:rPr>
              <w:t>17.5% Confusa e incompleta.</w:t>
            </w:r>
          </w:p>
          <w:p w:rsidR="00716EC2" w:rsidRPr="00834862" w:rsidRDefault="00716EC2" w:rsidP="00B03C14">
            <w:pPr>
              <w:spacing w:after="0" w:line="240" w:lineRule="auto"/>
              <w:jc w:val="both"/>
              <w:rPr>
                <w:rFonts w:ascii="Times New Roman" w:hAnsi="Times New Roman"/>
                <w:sz w:val="20"/>
                <w:szCs w:val="20"/>
              </w:rPr>
            </w:pPr>
          </w:p>
        </w:tc>
        <w:tc>
          <w:tcPr>
            <w:tcW w:w="1419" w:type="dxa"/>
            <w:tcBorders>
              <w:top w:val="single" w:sz="4" w:space="0" w:color="auto"/>
              <w:left w:val="single" w:sz="4" w:space="0" w:color="auto"/>
              <w:bottom w:val="single" w:sz="4" w:space="0" w:color="auto"/>
              <w:right w:val="single" w:sz="4" w:space="0" w:color="auto"/>
            </w:tcBorders>
          </w:tcPr>
          <w:p w:rsidR="00716EC2" w:rsidRDefault="00834862" w:rsidP="00B03C14">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Más</w:t>
            </w:r>
            <w:r w:rsidR="00697B5A" w:rsidRPr="00834862">
              <w:rPr>
                <w:rFonts w:ascii="Times New Roman" w:hAnsi="Times New Roman"/>
                <w:sz w:val="20"/>
                <w:szCs w:val="20"/>
              </w:rPr>
              <w:t xml:space="preserve"> del 50% conoce el </w:t>
            </w:r>
            <w:r w:rsidR="00697B5A" w:rsidRPr="00834862">
              <w:rPr>
                <w:rFonts w:ascii="Times New Roman" w:hAnsi="Times New Roman"/>
                <w:sz w:val="20"/>
                <w:szCs w:val="20"/>
              </w:rPr>
              <w:lastRenderedPageBreak/>
              <w:t>programa por avisos pegados en el Cendi de su elección.</w:t>
            </w:r>
          </w:p>
          <w:p w:rsidR="00A113BE" w:rsidRDefault="00A113BE" w:rsidP="00B03C14">
            <w:pPr>
              <w:spacing w:after="0" w:line="240" w:lineRule="auto"/>
              <w:jc w:val="both"/>
              <w:rPr>
                <w:rFonts w:ascii="Times New Roman" w:hAnsi="Times New Roman"/>
                <w:sz w:val="20"/>
                <w:szCs w:val="20"/>
              </w:rPr>
            </w:pPr>
          </w:p>
          <w:p w:rsidR="00A113BE" w:rsidRDefault="00A113BE" w:rsidP="00B03C14">
            <w:pPr>
              <w:spacing w:after="0" w:line="240" w:lineRule="auto"/>
              <w:jc w:val="both"/>
              <w:rPr>
                <w:rFonts w:ascii="Times New Roman" w:hAnsi="Times New Roman"/>
                <w:sz w:val="20"/>
                <w:szCs w:val="20"/>
              </w:rPr>
            </w:pPr>
          </w:p>
          <w:p w:rsidR="00A113BE" w:rsidRDefault="00A113BE" w:rsidP="00B03C14">
            <w:pPr>
              <w:spacing w:after="0" w:line="240" w:lineRule="auto"/>
              <w:jc w:val="both"/>
              <w:rPr>
                <w:rFonts w:ascii="Times New Roman" w:hAnsi="Times New Roman"/>
                <w:sz w:val="20"/>
                <w:szCs w:val="20"/>
              </w:rPr>
            </w:pPr>
          </w:p>
          <w:p w:rsidR="00A113BE" w:rsidRDefault="00A113BE" w:rsidP="00B03C14">
            <w:pPr>
              <w:spacing w:after="0" w:line="240" w:lineRule="auto"/>
              <w:jc w:val="both"/>
              <w:rPr>
                <w:rFonts w:ascii="Times New Roman" w:hAnsi="Times New Roman"/>
                <w:sz w:val="20"/>
                <w:szCs w:val="20"/>
              </w:rPr>
            </w:pPr>
          </w:p>
          <w:p w:rsidR="00A113BE" w:rsidRDefault="00A113BE"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BC016B" w:rsidRDefault="00BC016B" w:rsidP="00B03C14">
            <w:pPr>
              <w:spacing w:after="0" w:line="240" w:lineRule="auto"/>
              <w:jc w:val="both"/>
              <w:rPr>
                <w:rFonts w:ascii="Times New Roman" w:hAnsi="Times New Roman"/>
                <w:sz w:val="20"/>
                <w:szCs w:val="20"/>
              </w:rPr>
            </w:pPr>
          </w:p>
          <w:p w:rsidR="00A113BE" w:rsidRDefault="00A113BE" w:rsidP="00B03C14">
            <w:pPr>
              <w:spacing w:after="0" w:line="240" w:lineRule="auto"/>
              <w:jc w:val="both"/>
              <w:rPr>
                <w:rFonts w:ascii="Times New Roman" w:hAnsi="Times New Roman"/>
                <w:sz w:val="20"/>
                <w:szCs w:val="20"/>
              </w:rPr>
            </w:pPr>
          </w:p>
          <w:p w:rsidR="00A113BE" w:rsidRPr="00834862" w:rsidRDefault="00BC016B" w:rsidP="00BC016B">
            <w:pPr>
              <w:spacing w:after="0" w:line="240" w:lineRule="auto"/>
              <w:jc w:val="both"/>
              <w:rPr>
                <w:rFonts w:ascii="Times New Roman" w:hAnsi="Times New Roman"/>
                <w:sz w:val="20"/>
                <w:szCs w:val="20"/>
              </w:rPr>
            </w:pPr>
            <w:r>
              <w:rPr>
                <w:rFonts w:ascii="Times New Roman" w:hAnsi="Times New Roman"/>
                <w:sz w:val="20"/>
                <w:szCs w:val="20"/>
              </w:rPr>
              <w:t>Más  del 80% de los encustad0os manifestaron que l</w:t>
            </w:r>
            <w:r w:rsidR="00A113BE">
              <w:rPr>
                <w:rFonts w:ascii="Times New Roman" w:hAnsi="Times New Roman"/>
                <w:sz w:val="20"/>
                <w:szCs w:val="20"/>
              </w:rPr>
              <w:t xml:space="preserve">a información </w:t>
            </w:r>
            <w:r>
              <w:rPr>
                <w:rFonts w:ascii="Times New Roman" w:hAnsi="Times New Roman"/>
                <w:sz w:val="20"/>
                <w:szCs w:val="20"/>
              </w:rPr>
              <w:t xml:space="preserve">proporcionada para </w:t>
            </w:r>
            <w:r w:rsidR="00A113BE">
              <w:rPr>
                <w:rFonts w:ascii="Times New Roman" w:hAnsi="Times New Roman"/>
                <w:sz w:val="20"/>
                <w:szCs w:val="20"/>
              </w:rPr>
              <w:t xml:space="preserve"> el proceso de inscripción </w:t>
            </w:r>
            <w:r>
              <w:rPr>
                <w:rFonts w:ascii="Times New Roman" w:hAnsi="Times New Roman"/>
                <w:sz w:val="20"/>
                <w:szCs w:val="20"/>
              </w:rPr>
              <w:t>fue clara y completa</w:t>
            </w:r>
          </w:p>
        </w:tc>
      </w:tr>
      <w:tr w:rsidR="006E5AB3" w:rsidRPr="008F6B01" w:rsidTr="004073FC">
        <w:tc>
          <w:tcPr>
            <w:tcW w:w="1418" w:type="dxa"/>
            <w:tcBorders>
              <w:top w:val="single" w:sz="4" w:space="0" w:color="auto"/>
              <w:left w:val="single" w:sz="4" w:space="0" w:color="auto"/>
              <w:bottom w:val="single" w:sz="4" w:space="0" w:color="auto"/>
              <w:right w:val="single" w:sz="4" w:space="0" w:color="auto"/>
            </w:tcBorders>
          </w:tcPr>
          <w:p w:rsidR="006E5AB3" w:rsidRPr="008F6B01" w:rsidRDefault="006E5AB3" w:rsidP="006E5AB3">
            <w:pPr>
              <w:pStyle w:val="Default"/>
              <w:jc w:val="both"/>
              <w:rPr>
                <w:color w:val="auto"/>
                <w:sz w:val="20"/>
                <w:szCs w:val="20"/>
              </w:rPr>
            </w:pPr>
            <w:r w:rsidRPr="008F6B01">
              <w:rPr>
                <w:color w:val="auto"/>
                <w:sz w:val="20"/>
                <w:szCs w:val="20"/>
              </w:rPr>
              <w:lastRenderedPageBreak/>
              <w:t xml:space="preserve">Cohesión Social </w:t>
            </w:r>
          </w:p>
          <w:p w:rsidR="006E5AB3" w:rsidRPr="008F6B01"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6E5AB3" w:rsidRPr="008F6B01">
              <w:trPr>
                <w:trHeight w:val="90"/>
              </w:trPr>
              <w:tc>
                <w:tcPr>
                  <w:tcW w:w="1622" w:type="dxa"/>
                  <w:tcBorders>
                    <w:top w:val="nil"/>
                    <w:left w:val="nil"/>
                    <w:bottom w:val="nil"/>
                    <w:right w:val="nil"/>
                  </w:tcBorders>
                  <w:hideMark/>
                </w:tcPr>
                <w:p w:rsidR="006E5AB3" w:rsidRPr="008F6B01" w:rsidRDefault="006E5AB3" w:rsidP="006E5AB3">
                  <w:pPr>
                    <w:autoSpaceDE w:val="0"/>
                    <w:autoSpaceDN w:val="0"/>
                    <w:adjustRightInd w:val="0"/>
                    <w:spacing w:after="0" w:line="240" w:lineRule="auto"/>
                    <w:rPr>
                      <w:rFonts w:ascii="Times New Roman" w:hAnsi="Times New Roman"/>
                      <w:sz w:val="20"/>
                      <w:szCs w:val="20"/>
                    </w:rPr>
                  </w:pPr>
                  <w:r w:rsidRPr="008F6B01">
                    <w:rPr>
                      <w:rFonts w:ascii="Times New Roman" w:hAnsi="Times New Roman"/>
                      <w:sz w:val="20"/>
                      <w:szCs w:val="20"/>
                    </w:rPr>
                    <w:t xml:space="preserve">Cohesión familiar </w:t>
                  </w:r>
                </w:p>
              </w:tc>
            </w:tr>
            <w:tr w:rsidR="006E5AB3" w:rsidRPr="008F6B01">
              <w:trPr>
                <w:trHeight w:val="204"/>
              </w:trPr>
              <w:tc>
                <w:tcPr>
                  <w:tcW w:w="1622" w:type="dxa"/>
                  <w:tcBorders>
                    <w:top w:val="nil"/>
                    <w:left w:val="nil"/>
                    <w:bottom w:val="nil"/>
                    <w:right w:val="nil"/>
                  </w:tcBorders>
                  <w:hideMark/>
                </w:tcPr>
                <w:p w:rsidR="006E5AB3" w:rsidRPr="008F6B01" w:rsidRDefault="006E5AB3" w:rsidP="006E5AB3">
                  <w:pPr>
                    <w:autoSpaceDE w:val="0"/>
                    <w:autoSpaceDN w:val="0"/>
                    <w:adjustRightInd w:val="0"/>
                    <w:spacing w:after="0" w:line="240" w:lineRule="auto"/>
                    <w:rPr>
                      <w:rFonts w:ascii="Times New Roman" w:hAnsi="Times New Roman"/>
                      <w:sz w:val="20"/>
                      <w:szCs w:val="20"/>
                    </w:rPr>
                  </w:pPr>
                  <w:r w:rsidRPr="008F6B01">
                    <w:rPr>
                      <w:rFonts w:ascii="Times New Roman" w:hAnsi="Times New Roman"/>
                      <w:sz w:val="20"/>
                      <w:szCs w:val="20"/>
                    </w:rPr>
                    <w:t xml:space="preserve">Participación en actividades comunitarias diferentes a las del programa social </w:t>
                  </w:r>
                </w:p>
              </w:tc>
            </w:tr>
            <w:tr w:rsidR="006E5AB3" w:rsidRPr="008F6B01">
              <w:trPr>
                <w:trHeight w:val="320"/>
              </w:trPr>
              <w:tc>
                <w:tcPr>
                  <w:tcW w:w="1622" w:type="dxa"/>
                  <w:tcBorders>
                    <w:top w:val="nil"/>
                    <w:left w:val="nil"/>
                    <w:bottom w:val="nil"/>
                    <w:right w:val="nil"/>
                  </w:tcBorders>
                  <w:hideMark/>
                </w:tcPr>
                <w:p w:rsidR="006E5AB3" w:rsidRPr="008F6B01" w:rsidRDefault="006E5AB3" w:rsidP="006E5AB3">
                  <w:pPr>
                    <w:autoSpaceDE w:val="0"/>
                    <w:autoSpaceDN w:val="0"/>
                    <w:adjustRightInd w:val="0"/>
                    <w:spacing w:after="0" w:line="240" w:lineRule="auto"/>
                    <w:rPr>
                      <w:rFonts w:ascii="Times New Roman" w:hAnsi="Times New Roman"/>
                      <w:sz w:val="20"/>
                      <w:szCs w:val="20"/>
                    </w:rPr>
                  </w:pPr>
                  <w:r w:rsidRPr="008F6B01">
                    <w:rPr>
                      <w:rFonts w:ascii="Times New Roman" w:hAnsi="Times New Roman"/>
                      <w:sz w:val="20"/>
                      <w:szCs w:val="20"/>
                    </w:rPr>
                    <w:t xml:space="preserve">Ponderación de la persona beneficiaria respecto a la cohesión social de su comunidad tras haber recibido el apoyo. </w:t>
                  </w:r>
                </w:p>
              </w:tc>
            </w:tr>
          </w:tbl>
          <w:p w:rsidR="006E5AB3" w:rsidRPr="008F6B01" w:rsidRDefault="006E5AB3" w:rsidP="006E5AB3">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¿Qué otros apoyos gubernamentales han recibido?</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w:t>
            </w:r>
            <w:r w:rsidR="006E5AB3" w:rsidRPr="008F6B01">
              <w:rPr>
                <w:rFonts w:ascii="Times New Roman" w:hAnsi="Times New Roman"/>
                <w:sz w:val="20"/>
                <w:szCs w:val="20"/>
              </w:rPr>
              <w:t xml:space="preserve">Poda y </w:t>
            </w:r>
            <w:r w:rsidRPr="008F6B01">
              <w:rPr>
                <w:rFonts w:ascii="Times New Roman" w:hAnsi="Times New Roman"/>
                <w:sz w:val="20"/>
                <w:szCs w:val="20"/>
              </w:rPr>
              <w:t>-</w:t>
            </w:r>
            <w:r w:rsidR="006E5AB3" w:rsidRPr="008F6B01">
              <w:rPr>
                <w:rFonts w:ascii="Times New Roman" w:hAnsi="Times New Roman"/>
                <w:sz w:val="20"/>
                <w:szCs w:val="20"/>
              </w:rPr>
              <w:t>Recolección de basura.</w:t>
            </w: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w:t>
            </w:r>
            <w:r w:rsidR="006E5AB3" w:rsidRPr="008F6B01">
              <w:rPr>
                <w:rFonts w:ascii="Times New Roman" w:hAnsi="Times New Roman"/>
                <w:sz w:val="20"/>
                <w:szCs w:val="20"/>
              </w:rPr>
              <w:t>Im</w:t>
            </w:r>
            <w:r w:rsidRPr="008F6B01">
              <w:rPr>
                <w:rFonts w:ascii="Times New Roman" w:hAnsi="Times New Roman"/>
                <w:sz w:val="20"/>
                <w:szCs w:val="20"/>
              </w:rPr>
              <w:t>permeabilizante para cisternas.</w:t>
            </w: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-Pipas de agua.</w:t>
            </w: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w:t>
            </w:r>
            <w:r w:rsidR="006E5AB3" w:rsidRPr="008F6B01">
              <w:rPr>
                <w:rFonts w:ascii="Times New Roman" w:hAnsi="Times New Roman"/>
                <w:sz w:val="20"/>
                <w:szCs w:val="20"/>
              </w:rPr>
              <w:t>Programa Social</w:t>
            </w: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 xml:space="preserve">-Arreglo de </w:t>
            </w:r>
            <w:r w:rsidRPr="008F6B01">
              <w:rPr>
                <w:rFonts w:ascii="Times New Roman" w:hAnsi="Times New Roman"/>
                <w:sz w:val="20"/>
                <w:szCs w:val="20"/>
              </w:rPr>
              <w:lastRenderedPageBreak/>
              <w:t>luminarias.</w:t>
            </w: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-Compostura de escaleras.</w:t>
            </w: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-Otro.</w:t>
            </w:r>
          </w:p>
          <w:p w:rsidR="006E5AB3" w:rsidRPr="008F6B01" w:rsidRDefault="00804739" w:rsidP="00804739">
            <w:pPr>
              <w:spacing w:after="0" w:line="240" w:lineRule="auto"/>
              <w:jc w:val="both"/>
              <w:rPr>
                <w:rFonts w:ascii="Times New Roman" w:hAnsi="Times New Roman"/>
                <w:sz w:val="20"/>
                <w:szCs w:val="20"/>
              </w:rPr>
            </w:pPr>
            <w:r w:rsidRPr="008F6B01">
              <w:rPr>
                <w:rFonts w:ascii="Times New Roman" w:hAnsi="Times New Roman"/>
                <w:sz w:val="20"/>
                <w:szCs w:val="20"/>
              </w:rPr>
              <w:t>-</w:t>
            </w:r>
            <w:r w:rsidR="006E5AB3" w:rsidRPr="008F6B01">
              <w:rPr>
                <w:rFonts w:ascii="Times New Roman" w:hAnsi="Times New Roman"/>
                <w:sz w:val="20"/>
                <w:szCs w:val="20"/>
              </w:rPr>
              <w:t>Ninguno.</w:t>
            </w:r>
          </w:p>
        </w:tc>
        <w:tc>
          <w:tcPr>
            <w:tcW w:w="1417" w:type="dxa"/>
            <w:tcBorders>
              <w:top w:val="single" w:sz="4" w:space="0" w:color="auto"/>
              <w:left w:val="single" w:sz="4" w:space="0" w:color="auto"/>
              <w:bottom w:val="single" w:sz="4" w:space="0" w:color="auto"/>
              <w:right w:val="single" w:sz="4" w:space="0" w:color="auto"/>
            </w:tcBorders>
          </w:tcPr>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¿Qué otros apoyos gubernamentales han recibido?</w:t>
            </w:r>
          </w:p>
          <w:p w:rsidR="008F6B01" w:rsidRPr="008F6B01" w:rsidRDefault="008F6B01" w:rsidP="008F6B01">
            <w:pPr>
              <w:spacing w:after="0" w:line="240" w:lineRule="auto"/>
              <w:jc w:val="both"/>
              <w:rPr>
                <w:rFonts w:ascii="Times New Roman" w:hAnsi="Times New Roman"/>
                <w:sz w:val="20"/>
                <w:szCs w:val="20"/>
              </w:rPr>
            </w:pPr>
          </w:p>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-Poda y -Recolección de basura.</w:t>
            </w:r>
          </w:p>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-Impermeabilizante para cisternas.</w:t>
            </w:r>
          </w:p>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-Pipas de agua.</w:t>
            </w:r>
          </w:p>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-Programa Social</w:t>
            </w:r>
          </w:p>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 xml:space="preserve">-Arreglo de </w:t>
            </w:r>
            <w:r w:rsidRPr="008F6B01">
              <w:rPr>
                <w:rFonts w:ascii="Times New Roman" w:hAnsi="Times New Roman"/>
                <w:sz w:val="20"/>
                <w:szCs w:val="20"/>
              </w:rPr>
              <w:lastRenderedPageBreak/>
              <w:t>luminarias.</w:t>
            </w:r>
          </w:p>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-Compostura de escaleras.</w:t>
            </w:r>
          </w:p>
          <w:p w:rsidR="008F6B01"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-Otro.</w:t>
            </w:r>
          </w:p>
          <w:p w:rsidR="006E5AB3" w:rsidRPr="008F6B01" w:rsidRDefault="008F6B01" w:rsidP="008F6B01">
            <w:pPr>
              <w:spacing w:after="0" w:line="240" w:lineRule="auto"/>
              <w:jc w:val="both"/>
              <w:rPr>
                <w:rFonts w:ascii="Times New Roman" w:hAnsi="Times New Roman"/>
                <w:sz w:val="20"/>
                <w:szCs w:val="20"/>
              </w:rPr>
            </w:pPr>
            <w:r w:rsidRPr="008F6B01">
              <w:rPr>
                <w:rFonts w:ascii="Times New Roman" w:hAnsi="Times New Roman"/>
                <w:sz w:val="20"/>
                <w:szCs w:val="20"/>
              </w:rPr>
              <w:t>-Ninguno</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De 693 encuestados el:</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14.7% Poda y Recolección de basura.</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9.4% Impermeabilizante para cisternas.</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22.2% Pipas de agua.</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10.1% Pintura.</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24.2% Arreglo de luminarias</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7.6% Compostura de escaleras</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10.1% Otro</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1.6% Ninguno.</w:t>
            </w:r>
          </w:p>
        </w:tc>
        <w:tc>
          <w:tcPr>
            <w:tcW w:w="1417" w:type="dxa"/>
            <w:tcBorders>
              <w:top w:val="single" w:sz="4" w:space="0" w:color="auto"/>
              <w:left w:val="single" w:sz="4" w:space="0" w:color="auto"/>
              <w:bottom w:val="single" w:sz="4" w:space="0" w:color="auto"/>
              <w:right w:val="single" w:sz="4" w:space="0" w:color="auto"/>
            </w:tcBorders>
          </w:tcPr>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De 693 encuestados el:</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14.7% Poda y Recolección de basura.</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9.4% Impermeabilizante para cisternas.</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22.2% Pipas de agua.</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10.1% Pintura.</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24.2% Arreglo de luminarias</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7.6% Compostura de escaleras</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10.1% Otro</w:t>
            </w:r>
          </w:p>
          <w:p w:rsidR="006E5AB3" w:rsidRPr="008F6B01" w:rsidRDefault="006E5AB3" w:rsidP="006E5AB3">
            <w:pPr>
              <w:spacing w:after="0" w:line="240" w:lineRule="auto"/>
              <w:jc w:val="both"/>
              <w:rPr>
                <w:rFonts w:ascii="Times New Roman" w:hAnsi="Times New Roman"/>
                <w:sz w:val="20"/>
                <w:szCs w:val="20"/>
              </w:rPr>
            </w:pPr>
          </w:p>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t>1.6% Ninguno.</w:t>
            </w:r>
          </w:p>
        </w:tc>
        <w:tc>
          <w:tcPr>
            <w:tcW w:w="1419" w:type="dxa"/>
            <w:tcBorders>
              <w:top w:val="single" w:sz="4" w:space="0" w:color="auto"/>
              <w:left w:val="single" w:sz="4" w:space="0" w:color="auto"/>
              <w:bottom w:val="single" w:sz="4" w:space="0" w:color="auto"/>
              <w:right w:val="single" w:sz="4" w:space="0" w:color="auto"/>
            </w:tcBorders>
          </w:tcPr>
          <w:p w:rsidR="006E5AB3" w:rsidRPr="008F6B01" w:rsidRDefault="006E5AB3" w:rsidP="006E5AB3">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 xml:space="preserve">Ningún beneficiario forma parte de otros programas sociales </w:t>
            </w:r>
          </w:p>
        </w:tc>
      </w:tr>
      <w:tr w:rsidR="006E5AB3" w:rsidRPr="00C06119" w:rsidTr="004073FC">
        <w:tc>
          <w:tcPr>
            <w:tcW w:w="1418" w:type="dxa"/>
            <w:tcBorders>
              <w:top w:val="single" w:sz="4" w:space="0" w:color="auto"/>
              <w:left w:val="single" w:sz="4" w:space="0" w:color="auto"/>
              <w:bottom w:val="single" w:sz="4" w:space="0" w:color="auto"/>
              <w:right w:val="single" w:sz="4" w:space="0" w:color="auto"/>
            </w:tcBorders>
          </w:tcPr>
          <w:p w:rsidR="006E5AB3" w:rsidRPr="00C06119" w:rsidRDefault="006E5AB3" w:rsidP="006E5AB3">
            <w:pPr>
              <w:pStyle w:val="Default"/>
              <w:jc w:val="both"/>
              <w:rPr>
                <w:color w:val="auto"/>
                <w:sz w:val="20"/>
                <w:szCs w:val="20"/>
              </w:rPr>
            </w:pPr>
            <w:r w:rsidRPr="00C06119">
              <w:rPr>
                <w:color w:val="auto"/>
                <w:sz w:val="20"/>
                <w:szCs w:val="20"/>
              </w:rPr>
              <w:lastRenderedPageBreak/>
              <w:t xml:space="preserve">Calidad de la Gestión </w:t>
            </w:r>
          </w:p>
          <w:p w:rsidR="006E5AB3" w:rsidRPr="00C06119"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6E5AB3" w:rsidRPr="00C06119">
              <w:trPr>
                <w:trHeight w:val="205"/>
              </w:trPr>
              <w:tc>
                <w:tcPr>
                  <w:tcW w:w="1622" w:type="dxa"/>
                  <w:tcBorders>
                    <w:top w:val="nil"/>
                    <w:left w:val="nil"/>
                    <w:bottom w:val="nil"/>
                    <w:right w:val="nil"/>
                  </w:tcBorders>
                  <w:hideMark/>
                </w:tcPr>
                <w:p w:rsidR="006E5AB3" w:rsidRPr="00C06119" w:rsidRDefault="006E5AB3" w:rsidP="006E5AB3">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Trato al solicitar o recibir un servicio relacionado con el beneficio del programa. </w:t>
                  </w:r>
                </w:p>
              </w:tc>
            </w:tr>
            <w:tr w:rsidR="006E5AB3" w:rsidRPr="00C06119">
              <w:trPr>
                <w:trHeight w:val="90"/>
              </w:trPr>
              <w:tc>
                <w:tcPr>
                  <w:tcW w:w="1622" w:type="dxa"/>
                  <w:tcBorders>
                    <w:top w:val="nil"/>
                    <w:left w:val="nil"/>
                    <w:bottom w:val="nil"/>
                    <w:right w:val="nil"/>
                  </w:tcBorders>
                  <w:hideMark/>
                </w:tcPr>
                <w:p w:rsidR="006E5AB3" w:rsidRPr="00C06119" w:rsidRDefault="006E5AB3" w:rsidP="006E5AB3">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Tiempo de respuesta. </w:t>
                  </w:r>
                </w:p>
              </w:tc>
            </w:tr>
            <w:tr w:rsidR="006E5AB3" w:rsidRPr="00C06119">
              <w:trPr>
                <w:trHeight w:val="90"/>
              </w:trPr>
              <w:tc>
                <w:tcPr>
                  <w:tcW w:w="1622" w:type="dxa"/>
                  <w:tcBorders>
                    <w:top w:val="nil"/>
                    <w:left w:val="nil"/>
                    <w:bottom w:val="nil"/>
                    <w:right w:val="nil"/>
                  </w:tcBorders>
                  <w:hideMark/>
                </w:tcPr>
                <w:p w:rsidR="006E5AB3" w:rsidRPr="00C06119" w:rsidRDefault="006E5AB3" w:rsidP="006E5AB3">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Asignación de beneficios con oportunidad. </w:t>
                  </w:r>
                </w:p>
              </w:tc>
            </w:tr>
            <w:tr w:rsidR="006E5AB3" w:rsidRPr="00C06119">
              <w:trPr>
                <w:trHeight w:val="205"/>
              </w:trPr>
              <w:tc>
                <w:tcPr>
                  <w:tcW w:w="1622" w:type="dxa"/>
                  <w:tcBorders>
                    <w:top w:val="nil"/>
                    <w:left w:val="nil"/>
                    <w:bottom w:val="nil"/>
                    <w:right w:val="nil"/>
                  </w:tcBorders>
                  <w:hideMark/>
                </w:tcPr>
                <w:p w:rsidR="006E5AB3" w:rsidRPr="00C06119" w:rsidRDefault="006E5AB3" w:rsidP="006E5AB3">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Disponibilidad y suficiencia de la información relacionada con el programa. </w:t>
                  </w:r>
                </w:p>
              </w:tc>
            </w:tr>
            <w:tr w:rsidR="006E5AB3" w:rsidRPr="00C06119">
              <w:trPr>
                <w:trHeight w:val="205"/>
              </w:trPr>
              <w:tc>
                <w:tcPr>
                  <w:tcW w:w="1622" w:type="dxa"/>
                  <w:tcBorders>
                    <w:top w:val="nil"/>
                    <w:left w:val="nil"/>
                    <w:bottom w:val="nil"/>
                    <w:right w:val="nil"/>
                  </w:tcBorders>
                  <w:hideMark/>
                </w:tcPr>
                <w:p w:rsidR="006E5AB3" w:rsidRPr="00C06119" w:rsidRDefault="006E5AB3" w:rsidP="006E5AB3">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Conocimiento de los mecanismos de atención de incidencias </w:t>
                  </w:r>
                </w:p>
              </w:tc>
            </w:tr>
            <w:tr w:rsidR="006E5AB3" w:rsidRPr="00C06119">
              <w:trPr>
                <w:trHeight w:val="205"/>
              </w:trPr>
              <w:tc>
                <w:tcPr>
                  <w:tcW w:w="1622" w:type="dxa"/>
                  <w:tcBorders>
                    <w:top w:val="nil"/>
                    <w:left w:val="nil"/>
                    <w:bottom w:val="nil"/>
                    <w:right w:val="nil"/>
                  </w:tcBorders>
                  <w:hideMark/>
                </w:tcPr>
                <w:p w:rsidR="006E5AB3" w:rsidRPr="00C06119" w:rsidRDefault="006E5AB3" w:rsidP="006E5AB3">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Tiempo de respuesta y opinión del resultado de la incidencia </w:t>
                  </w:r>
                </w:p>
              </w:tc>
            </w:tr>
          </w:tbl>
          <w:p w:rsidR="006E5AB3" w:rsidRPr="00C06119" w:rsidRDefault="006E5AB3" w:rsidP="006E5AB3">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El trato que les dieron los servidores públicos de la Delegación durante el proceso de inscripción fue:</w:t>
            </w:r>
          </w:p>
          <w:p w:rsidR="001D3F80" w:rsidRPr="00C06119" w:rsidRDefault="001D3F80" w:rsidP="006E5AB3">
            <w:pPr>
              <w:spacing w:after="0" w:line="240" w:lineRule="auto"/>
              <w:jc w:val="both"/>
              <w:rPr>
                <w:rFonts w:ascii="Times New Roman" w:hAnsi="Times New Roman"/>
                <w:sz w:val="20"/>
                <w:szCs w:val="20"/>
              </w:rPr>
            </w:pPr>
          </w:p>
          <w:p w:rsidR="00862283" w:rsidRPr="00C06119" w:rsidRDefault="00862283" w:rsidP="00862283">
            <w:pPr>
              <w:spacing w:after="0" w:line="240" w:lineRule="auto"/>
              <w:jc w:val="both"/>
              <w:rPr>
                <w:rFonts w:ascii="Times New Roman" w:hAnsi="Times New Roman"/>
                <w:sz w:val="20"/>
                <w:szCs w:val="20"/>
              </w:rPr>
            </w:pPr>
            <w:r w:rsidRPr="00C06119">
              <w:rPr>
                <w:rFonts w:ascii="Times New Roman" w:hAnsi="Times New Roman"/>
                <w:sz w:val="20"/>
                <w:szCs w:val="20"/>
              </w:rPr>
              <w:t>-Muy amable.</w:t>
            </w:r>
          </w:p>
          <w:p w:rsidR="00862283" w:rsidRPr="00C06119" w:rsidRDefault="00862283" w:rsidP="00862283">
            <w:pPr>
              <w:spacing w:after="0" w:line="240" w:lineRule="auto"/>
              <w:jc w:val="both"/>
              <w:rPr>
                <w:rFonts w:ascii="Times New Roman" w:hAnsi="Times New Roman"/>
                <w:sz w:val="20"/>
                <w:szCs w:val="20"/>
              </w:rPr>
            </w:pPr>
          </w:p>
          <w:p w:rsidR="00862283" w:rsidRPr="00C06119" w:rsidRDefault="00862283" w:rsidP="00862283">
            <w:pPr>
              <w:spacing w:after="0" w:line="240" w:lineRule="auto"/>
              <w:jc w:val="both"/>
              <w:rPr>
                <w:rFonts w:ascii="Times New Roman" w:hAnsi="Times New Roman"/>
                <w:sz w:val="20"/>
                <w:szCs w:val="20"/>
              </w:rPr>
            </w:pPr>
          </w:p>
          <w:p w:rsidR="00862283" w:rsidRPr="00C06119" w:rsidRDefault="00862283" w:rsidP="00862283">
            <w:pPr>
              <w:spacing w:after="0" w:line="240" w:lineRule="auto"/>
              <w:jc w:val="both"/>
              <w:rPr>
                <w:rFonts w:ascii="Times New Roman" w:hAnsi="Times New Roman"/>
                <w:sz w:val="20"/>
                <w:szCs w:val="20"/>
              </w:rPr>
            </w:pPr>
            <w:r w:rsidRPr="00C06119">
              <w:rPr>
                <w:rFonts w:ascii="Times New Roman" w:hAnsi="Times New Roman"/>
                <w:sz w:val="20"/>
                <w:szCs w:val="20"/>
              </w:rPr>
              <w:t>-Respetuoso.</w:t>
            </w:r>
          </w:p>
          <w:p w:rsidR="00862283" w:rsidRPr="00C06119" w:rsidRDefault="0086228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862283" w:rsidRPr="00C06119" w:rsidRDefault="00862283" w:rsidP="00862283">
            <w:pPr>
              <w:spacing w:after="0" w:line="240" w:lineRule="auto"/>
              <w:jc w:val="both"/>
              <w:rPr>
                <w:rFonts w:ascii="Times New Roman" w:hAnsi="Times New Roman"/>
                <w:sz w:val="20"/>
                <w:szCs w:val="20"/>
              </w:rPr>
            </w:pPr>
            <w:r w:rsidRPr="00C06119">
              <w:rPr>
                <w:rFonts w:ascii="Times New Roman" w:hAnsi="Times New Roman"/>
                <w:sz w:val="20"/>
                <w:szCs w:val="20"/>
              </w:rPr>
              <w:t>-Indiferente.</w:t>
            </w:r>
          </w:p>
          <w:p w:rsidR="00862283" w:rsidRPr="00C06119" w:rsidRDefault="00862283" w:rsidP="00862283">
            <w:pPr>
              <w:spacing w:after="0" w:line="240" w:lineRule="auto"/>
              <w:jc w:val="both"/>
              <w:rPr>
                <w:rFonts w:ascii="Times New Roman" w:hAnsi="Times New Roman"/>
                <w:sz w:val="20"/>
                <w:szCs w:val="20"/>
              </w:rPr>
            </w:pPr>
          </w:p>
          <w:p w:rsidR="00862283" w:rsidRPr="00C06119" w:rsidRDefault="00862283" w:rsidP="00862283">
            <w:pPr>
              <w:spacing w:after="0" w:line="240" w:lineRule="auto"/>
              <w:jc w:val="both"/>
              <w:rPr>
                <w:rFonts w:ascii="Times New Roman" w:hAnsi="Times New Roman"/>
                <w:sz w:val="20"/>
                <w:szCs w:val="20"/>
              </w:rPr>
            </w:pPr>
          </w:p>
          <w:p w:rsidR="00862283" w:rsidRPr="00C06119" w:rsidRDefault="00862283" w:rsidP="00862283">
            <w:pPr>
              <w:spacing w:after="0" w:line="240" w:lineRule="auto"/>
              <w:jc w:val="both"/>
              <w:rPr>
                <w:rFonts w:ascii="Times New Roman" w:hAnsi="Times New Roman"/>
                <w:sz w:val="20"/>
                <w:szCs w:val="20"/>
              </w:rPr>
            </w:pPr>
            <w:r w:rsidRPr="00C06119">
              <w:rPr>
                <w:rFonts w:ascii="Times New Roman" w:hAnsi="Times New Roman"/>
                <w:sz w:val="20"/>
                <w:szCs w:val="20"/>
              </w:rPr>
              <w:t>-Prepotente</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1D3F80" w:rsidRPr="00C06119" w:rsidRDefault="001D3F80" w:rsidP="006E5AB3">
            <w:pPr>
              <w:spacing w:after="0" w:line="240" w:lineRule="auto"/>
              <w:jc w:val="both"/>
              <w:rPr>
                <w:rFonts w:ascii="Times New Roman" w:hAnsi="Times New Roman"/>
                <w:sz w:val="20"/>
                <w:szCs w:val="20"/>
              </w:rPr>
            </w:pPr>
          </w:p>
          <w:p w:rsidR="001D3F80" w:rsidRPr="00C06119" w:rsidRDefault="001D3F80"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1D3F80" w:rsidRPr="00C06119" w:rsidRDefault="006E5AB3" w:rsidP="001D3F80">
            <w:pPr>
              <w:spacing w:after="0" w:line="240" w:lineRule="auto"/>
              <w:jc w:val="both"/>
              <w:rPr>
                <w:rFonts w:ascii="Times New Roman" w:hAnsi="Times New Roman"/>
                <w:sz w:val="20"/>
                <w:szCs w:val="20"/>
              </w:rPr>
            </w:pPr>
            <w:r w:rsidRPr="00C06119">
              <w:rPr>
                <w:rFonts w:ascii="Times New Roman" w:hAnsi="Times New Roman"/>
                <w:sz w:val="20"/>
                <w:szCs w:val="20"/>
              </w:rPr>
              <w:t>¿Consideran que el personal que los asesoró y atendió para formalizar las inscripciones está capacitado?</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 xml:space="preserve"> Si</w:t>
            </w:r>
          </w:p>
          <w:p w:rsidR="001D3F80" w:rsidRPr="00C06119" w:rsidRDefault="001D3F80" w:rsidP="001D3F80">
            <w:pPr>
              <w:spacing w:after="0" w:line="240" w:lineRule="auto"/>
              <w:jc w:val="both"/>
              <w:rPr>
                <w:rFonts w:ascii="Times New Roman" w:hAnsi="Times New Roman"/>
                <w:sz w:val="20"/>
                <w:szCs w:val="20"/>
              </w:rPr>
            </w:pPr>
          </w:p>
          <w:p w:rsidR="006E5AB3" w:rsidRPr="00C06119" w:rsidRDefault="00C06119" w:rsidP="006E5AB3">
            <w:pPr>
              <w:spacing w:after="0" w:line="240" w:lineRule="auto"/>
              <w:jc w:val="both"/>
              <w:rPr>
                <w:rFonts w:ascii="Times New Roman" w:hAnsi="Times New Roman"/>
                <w:sz w:val="20"/>
                <w:szCs w:val="20"/>
              </w:rPr>
            </w:pPr>
            <w:r w:rsidRPr="00C06119">
              <w:rPr>
                <w:rFonts w:ascii="Times New Roman" w:hAnsi="Times New Roman"/>
                <w:sz w:val="20"/>
                <w:szCs w:val="20"/>
              </w:rPr>
              <w:t>-No</w:t>
            </w:r>
          </w:p>
        </w:tc>
        <w:tc>
          <w:tcPr>
            <w:tcW w:w="1417" w:type="dxa"/>
            <w:tcBorders>
              <w:top w:val="single" w:sz="4" w:space="0" w:color="auto"/>
              <w:left w:val="single" w:sz="4" w:space="0" w:color="auto"/>
              <w:bottom w:val="single" w:sz="4" w:space="0" w:color="auto"/>
              <w:right w:val="single" w:sz="4" w:space="0" w:color="auto"/>
            </w:tcBorders>
          </w:tcPr>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El trato que les dieron los servidores públicos de la Delegación durante el proceso de inscripción fue:</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-Muy amable.</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-Respetuoso.</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-Indiferente.</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-Prepotente</w:t>
            </w:r>
          </w:p>
          <w:p w:rsidR="001D3F80" w:rsidRPr="00C06119" w:rsidRDefault="001D3F80" w:rsidP="001D3F80">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862283" w:rsidRPr="00C06119" w:rsidRDefault="00862283" w:rsidP="006E5AB3">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¿Consideran que el personal que los asesoró y atendió para formalizar las inscripciones está capacitado?</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 xml:space="preserve"> Si</w:t>
            </w:r>
          </w:p>
          <w:p w:rsidR="001D3F80" w:rsidRPr="00C06119" w:rsidRDefault="001D3F80" w:rsidP="001D3F80">
            <w:pPr>
              <w:spacing w:after="0" w:line="240" w:lineRule="auto"/>
              <w:jc w:val="both"/>
              <w:rPr>
                <w:rFonts w:ascii="Times New Roman" w:hAnsi="Times New Roman"/>
                <w:sz w:val="20"/>
                <w:szCs w:val="20"/>
              </w:rPr>
            </w:pPr>
          </w:p>
          <w:p w:rsidR="006E5AB3" w:rsidRPr="00C06119" w:rsidRDefault="00C06119" w:rsidP="001D3F80">
            <w:pPr>
              <w:spacing w:after="0" w:line="240" w:lineRule="auto"/>
              <w:jc w:val="both"/>
              <w:rPr>
                <w:rFonts w:ascii="Times New Roman" w:hAnsi="Times New Roman"/>
                <w:sz w:val="20"/>
                <w:szCs w:val="20"/>
              </w:rPr>
            </w:pPr>
            <w:r w:rsidRPr="00C06119">
              <w:rPr>
                <w:rFonts w:ascii="Times New Roman" w:hAnsi="Times New Roman"/>
                <w:sz w:val="20"/>
                <w:szCs w:val="20"/>
              </w:rPr>
              <w:t>-No</w:t>
            </w:r>
          </w:p>
        </w:tc>
        <w:tc>
          <w:tcPr>
            <w:tcW w:w="1418" w:type="dxa"/>
            <w:tcBorders>
              <w:top w:val="single" w:sz="4" w:space="0" w:color="auto"/>
              <w:left w:val="single" w:sz="4" w:space="0" w:color="auto"/>
              <w:bottom w:val="single" w:sz="4" w:space="0" w:color="auto"/>
              <w:right w:val="single" w:sz="4" w:space="0" w:color="auto"/>
            </w:tcBorders>
          </w:tcPr>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42.9% Muy amable.</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45.7% Respetuoso.</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7.5% Indiferente</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3.9% Prepotente</w:t>
            </w:r>
          </w:p>
          <w:p w:rsidR="001D3F80" w:rsidRPr="00C06119" w:rsidRDefault="001D3F80"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C06119" w:rsidRPr="00C06119" w:rsidRDefault="00C06119"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1D3F80" w:rsidRPr="00C06119" w:rsidRDefault="001D3F80" w:rsidP="001D3F80">
            <w:pPr>
              <w:spacing w:after="0" w:line="240" w:lineRule="auto"/>
              <w:jc w:val="both"/>
              <w:rPr>
                <w:rFonts w:ascii="Times New Roman" w:hAnsi="Times New Roman"/>
                <w:sz w:val="20"/>
                <w:szCs w:val="20"/>
              </w:rPr>
            </w:pPr>
          </w:p>
          <w:p w:rsidR="001D3F80"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83.3% Si</w:t>
            </w:r>
          </w:p>
          <w:p w:rsidR="001D3F80" w:rsidRPr="00C06119" w:rsidRDefault="001D3F80" w:rsidP="001D3F80">
            <w:pPr>
              <w:spacing w:after="0" w:line="240" w:lineRule="auto"/>
              <w:jc w:val="both"/>
              <w:rPr>
                <w:rFonts w:ascii="Times New Roman" w:hAnsi="Times New Roman"/>
                <w:sz w:val="20"/>
                <w:szCs w:val="20"/>
              </w:rPr>
            </w:pPr>
          </w:p>
          <w:p w:rsidR="006E5AB3" w:rsidRPr="00C06119" w:rsidRDefault="001D3F80" w:rsidP="001D3F80">
            <w:pPr>
              <w:spacing w:after="0" w:line="240" w:lineRule="auto"/>
              <w:jc w:val="both"/>
              <w:rPr>
                <w:rFonts w:ascii="Times New Roman" w:hAnsi="Times New Roman"/>
                <w:sz w:val="20"/>
                <w:szCs w:val="20"/>
              </w:rPr>
            </w:pPr>
            <w:r w:rsidRPr="00C06119">
              <w:rPr>
                <w:rFonts w:ascii="Times New Roman" w:hAnsi="Times New Roman"/>
                <w:sz w:val="20"/>
                <w:szCs w:val="20"/>
              </w:rPr>
              <w:t>16.3% No</w:t>
            </w:r>
          </w:p>
        </w:tc>
        <w:tc>
          <w:tcPr>
            <w:tcW w:w="1417" w:type="dxa"/>
            <w:tcBorders>
              <w:top w:val="single" w:sz="4" w:space="0" w:color="auto"/>
              <w:left w:val="single" w:sz="4" w:space="0" w:color="auto"/>
              <w:bottom w:val="single" w:sz="4" w:space="0" w:color="auto"/>
              <w:right w:val="single" w:sz="4" w:space="0" w:color="auto"/>
            </w:tcBorders>
          </w:tcPr>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42.9% Muy amable.</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45.7% Respetuoso.</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7.5% Indiferente</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3.9% Prepotente</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C06119" w:rsidRPr="00C06119" w:rsidRDefault="00C06119"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83.3% Si</w:t>
            </w:r>
          </w:p>
          <w:p w:rsidR="006E5AB3" w:rsidRPr="00C06119" w:rsidRDefault="006E5AB3" w:rsidP="006E5AB3">
            <w:pPr>
              <w:spacing w:after="0" w:line="240" w:lineRule="auto"/>
              <w:jc w:val="both"/>
              <w:rPr>
                <w:rFonts w:ascii="Times New Roman" w:hAnsi="Times New Roman"/>
                <w:sz w:val="20"/>
                <w:szCs w:val="20"/>
              </w:rPr>
            </w:pPr>
          </w:p>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16.3% No</w:t>
            </w:r>
          </w:p>
        </w:tc>
        <w:tc>
          <w:tcPr>
            <w:tcW w:w="1419" w:type="dxa"/>
            <w:tcBorders>
              <w:top w:val="single" w:sz="4" w:space="0" w:color="auto"/>
              <w:left w:val="single" w:sz="4" w:space="0" w:color="auto"/>
              <w:bottom w:val="single" w:sz="4" w:space="0" w:color="auto"/>
              <w:right w:val="single" w:sz="4" w:space="0" w:color="auto"/>
            </w:tcBorders>
          </w:tcPr>
          <w:p w:rsidR="006E5AB3" w:rsidRPr="00C06119" w:rsidRDefault="006E5AB3" w:rsidP="006E5AB3">
            <w:pPr>
              <w:spacing w:after="0" w:line="240" w:lineRule="auto"/>
              <w:jc w:val="both"/>
              <w:rPr>
                <w:rFonts w:ascii="Times New Roman" w:hAnsi="Times New Roman"/>
                <w:sz w:val="20"/>
                <w:szCs w:val="20"/>
              </w:rPr>
            </w:pPr>
            <w:r w:rsidRPr="00C06119">
              <w:rPr>
                <w:rFonts w:ascii="Times New Roman" w:hAnsi="Times New Roman"/>
                <w:sz w:val="20"/>
                <w:szCs w:val="20"/>
              </w:rPr>
              <w:t>El 80% de los beneficiarios reconoce un trato amable y respetuoso</w:t>
            </w:r>
          </w:p>
        </w:tc>
      </w:tr>
      <w:tr w:rsidR="006E5AB3" w:rsidRPr="001F4D84" w:rsidTr="004073FC">
        <w:tc>
          <w:tcPr>
            <w:tcW w:w="1418" w:type="dxa"/>
            <w:tcBorders>
              <w:top w:val="single" w:sz="4" w:space="0" w:color="auto"/>
              <w:left w:val="single" w:sz="4" w:space="0" w:color="auto"/>
              <w:bottom w:val="single" w:sz="4" w:space="0" w:color="auto"/>
              <w:right w:val="single" w:sz="4" w:space="0" w:color="auto"/>
            </w:tcBorders>
          </w:tcPr>
          <w:p w:rsidR="006E5AB3" w:rsidRPr="00A4340D" w:rsidRDefault="006E5AB3" w:rsidP="006E5AB3">
            <w:pPr>
              <w:pStyle w:val="Default"/>
              <w:jc w:val="both"/>
              <w:rPr>
                <w:color w:val="auto"/>
                <w:sz w:val="20"/>
                <w:szCs w:val="20"/>
              </w:rPr>
            </w:pPr>
            <w:r w:rsidRPr="00A4340D">
              <w:rPr>
                <w:color w:val="auto"/>
                <w:sz w:val="20"/>
                <w:szCs w:val="20"/>
              </w:rPr>
              <w:t xml:space="preserve">Calidad del Beneficio </w:t>
            </w:r>
          </w:p>
          <w:p w:rsidR="006E5AB3" w:rsidRPr="001F4D84" w:rsidRDefault="006E5AB3" w:rsidP="006E5AB3">
            <w:pPr>
              <w:spacing w:after="0" w:line="240" w:lineRule="auto"/>
              <w:jc w:val="both"/>
              <w:rPr>
                <w:rFonts w:ascii="Times New Roman" w:hAnsi="Times New Roman"/>
                <w:color w:val="7030A0"/>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6E5AB3" w:rsidRPr="001F4D84">
              <w:trPr>
                <w:trHeight w:val="90"/>
              </w:trPr>
              <w:tc>
                <w:tcPr>
                  <w:tcW w:w="1622" w:type="dxa"/>
                  <w:tcBorders>
                    <w:top w:val="nil"/>
                    <w:left w:val="nil"/>
                    <w:bottom w:val="nil"/>
                    <w:right w:val="nil"/>
                  </w:tcBorders>
                  <w:hideMark/>
                </w:tcPr>
                <w:p w:rsidR="006E5AB3" w:rsidRPr="00A4340D" w:rsidRDefault="006E5AB3" w:rsidP="006E5AB3">
                  <w:pPr>
                    <w:autoSpaceDE w:val="0"/>
                    <w:autoSpaceDN w:val="0"/>
                    <w:adjustRightInd w:val="0"/>
                    <w:spacing w:after="0" w:line="240" w:lineRule="auto"/>
                    <w:rPr>
                      <w:rFonts w:ascii="Times New Roman" w:hAnsi="Times New Roman"/>
                      <w:sz w:val="20"/>
                      <w:szCs w:val="20"/>
                    </w:rPr>
                  </w:pPr>
                  <w:r w:rsidRPr="00A4340D">
                    <w:rPr>
                      <w:rFonts w:ascii="Times New Roman" w:hAnsi="Times New Roman"/>
                      <w:sz w:val="20"/>
                      <w:szCs w:val="20"/>
                    </w:rPr>
                    <w:lastRenderedPageBreak/>
                    <w:t xml:space="preserve">Evaluación de las características </w:t>
                  </w:r>
                  <w:r w:rsidRPr="00A4340D">
                    <w:rPr>
                      <w:rFonts w:ascii="Times New Roman" w:hAnsi="Times New Roman"/>
                      <w:sz w:val="20"/>
                      <w:szCs w:val="20"/>
                    </w:rPr>
                    <w:lastRenderedPageBreak/>
                    <w:t xml:space="preserve">del beneficio. </w:t>
                  </w:r>
                </w:p>
              </w:tc>
            </w:tr>
            <w:tr w:rsidR="006E5AB3" w:rsidRPr="001F4D84">
              <w:trPr>
                <w:trHeight w:val="205"/>
              </w:trPr>
              <w:tc>
                <w:tcPr>
                  <w:tcW w:w="1622" w:type="dxa"/>
                  <w:tcBorders>
                    <w:top w:val="nil"/>
                    <w:left w:val="nil"/>
                    <w:bottom w:val="nil"/>
                    <w:right w:val="nil"/>
                  </w:tcBorders>
                  <w:hideMark/>
                </w:tcPr>
                <w:p w:rsidR="006E5AB3" w:rsidRPr="00A4340D" w:rsidRDefault="006E5AB3" w:rsidP="006E5AB3">
                  <w:pPr>
                    <w:autoSpaceDE w:val="0"/>
                    <w:autoSpaceDN w:val="0"/>
                    <w:adjustRightInd w:val="0"/>
                    <w:spacing w:after="0" w:line="240" w:lineRule="auto"/>
                    <w:rPr>
                      <w:rFonts w:ascii="Times New Roman" w:hAnsi="Times New Roman"/>
                      <w:sz w:val="20"/>
                      <w:szCs w:val="20"/>
                    </w:rPr>
                  </w:pPr>
                  <w:r w:rsidRPr="00A4340D">
                    <w:rPr>
                      <w:rFonts w:ascii="Times New Roman" w:hAnsi="Times New Roman"/>
                      <w:sz w:val="20"/>
                      <w:szCs w:val="20"/>
                    </w:rPr>
                    <w:lastRenderedPageBreak/>
                    <w:t xml:space="preserve">Grado o ponderación después de la entrega del beneficio. </w:t>
                  </w:r>
                </w:p>
              </w:tc>
            </w:tr>
            <w:tr w:rsidR="006E5AB3" w:rsidRPr="001F4D84">
              <w:trPr>
                <w:trHeight w:val="204"/>
              </w:trPr>
              <w:tc>
                <w:tcPr>
                  <w:tcW w:w="1622" w:type="dxa"/>
                  <w:tcBorders>
                    <w:top w:val="nil"/>
                    <w:left w:val="nil"/>
                    <w:bottom w:val="nil"/>
                    <w:right w:val="nil"/>
                  </w:tcBorders>
                  <w:hideMark/>
                </w:tcPr>
                <w:p w:rsidR="006E5AB3" w:rsidRPr="00A4340D" w:rsidRDefault="006E5AB3" w:rsidP="006E5AB3">
                  <w:pPr>
                    <w:autoSpaceDE w:val="0"/>
                    <w:autoSpaceDN w:val="0"/>
                    <w:adjustRightInd w:val="0"/>
                    <w:spacing w:after="0" w:line="240" w:lineRule="auto"/>
                    <w:rPr>
                      <w:rFonts w:ascii="Times New Roman" w:hAnsi="Times New Roman"/>
                      <w:sz w:val="20"/>
                      <w:szCs w:val="20"/>
                    </w:rPr>
                  </w:pPr>
                  <w:r w:rsidRPr="00A4340D">
                    <w:rPr>
                      <w:rFonts w:ascii="Times New Roman" w:hAnsi="Times New Roman"/>
                      <w:sz w:val="20"/>
                      <w:szCs w:val="20"/>
                    </w:rPr>
                    <w:t xml:space="preserve">Grado o nivel cubierto de las necesidades por el beneficio. </w:t>
                  </w:r>
                </w:p>
              </w:tc>
            </w:tr>
          </w:tbl>
          <w:p w:rsidR="006E5AB3" w:rsidRPr="001F4D84" w:rsidRDefault="006E5AB3" w:rsidP="006E5AB3">
            <w:pPr>
              <w:spacing w:after="0" w:line="240" w:lineRule="auto"/>
              <w:rPr>
                <w:rFonts w:ascii="Times New Roman" w:hAnsi="Times New Roman"/>
                <w:color w:val="7030A0"/>
                <w:sz w:val="20"/>
                <w:szCs w:val="20"/>
              </w:rPr>
            </w:pPr>
          </w:p>
        </w:tc>
        <w:tc>
          <w:tcPr>
            <w:tcW w:w="1418" w:type="dxa"/>
            <w:tcBorders>
              <w:top w:val="single" w:sz="4" w:space="0" w:color="auto"/>
              <w:left w:val="single" w:sz="4" w:space="0" w:color="auto"/>
              <w:bottom w:val="single" w:sz="4" w:space="0" w:color="auto"/>
              <w:right w:val="single" w:sz="4" w:space="0" w:color="auto"/>
            </w:tcBorders>
          </w:tcPr>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 xml:space="preserve">¿Cuál fue el principal </w:t>
            </w:r>
            <w:r w:rsidRPr="00F82561">
              <w:rPr>
                <w:rFonts w:ascii="Times New Roman" w:hAnsi="Times New Roman"/>
                <w:sz w:val="20"/>
                <w:szCs w:val="20"/>
              </w:rPr>
              <w:lastRenderedPageBreak/>
              <w:t>motivo por el cual solicita la inscripción a Cendi’s?</w:t>
            </w:r>
          </w:p>
          <w:p w:rsidR="006E5AB3" w:rsidRPr="00F82561" w:rsidRDefault="006E5AB3" w:rsidP="006E5AB3">
            <w:pPr>
              <w:spacing w:after="0" w:line="240" w:lineRule="auto"/>
              <w:jc w:val="both"/>
              <w:rPr>
                <w:rFonts w:ascii="Times New Roman" w:hAnsi="Times New Roman"/>
                <w:sz w:val="20"/>
                <w:szCs w:val="20"/>
              </w:rPr>
            </w:pPr>
          </w:p>
          <w:p w:rsidR="00C06119" w:rsidRPr="00F82561" w:rsidRDefault="00C06119" w:rsidP="00C06119">
            <w:pPr>
              <w:spacing w:after="0" w:line="240" w:lineRule="auto"/>
              <w:jc w:val="both"/>
              <w:rPr>
                <w:rFonts w:ascii="Times New Roman" w:hAnsi="Times New Roman"/>
                <w:sz w:val="20"/>
                <w:szCs w:val="20"/>
              </w:rPr>
            </w:pPr>
            <w:r w:rsidRPr="00F82561">
              <w:rPr>
                <w:rFonts w:ascii="Times New Roman" w:hAnsi="Times New Roman"/>
                <w:sz w:val="20"/>
                <w:szCs w:val="20"/>
              </w:rPr>
              <w:t>-Por el buen nivel de las docentes.</w:t>
            </w:r>
          </w:p>
          <w:p w:rsidR="00C06119" w:rsidRPr="00F82561" w:rsidRDefault="00C06119" w:rsidP="00C06119">
            <w:pPr>
              <w:spacing w:after="0" w:line="240" w:lineRule="auto"/>
              <w:jc w:val="both"/>
              <w:rPr>
                <w:rFonts w:ascii="Times New Roman" w:hAnsi="Times New Roman"/>
                <w:sz w:val="20"/>
                <w:szCs w:val="20"/>
              </w:rPr>
            </w:pPr>
          </w:p>
          <w:p w:rsidR="00C06119" w:rsidRPr="00F82561" w:rsidRDefault="00C06119" w:rsidP="00C06119">
            <w:pPr>
              <w:spacing w:after="0" w:line="240" w:lineRule="auto"/>
              <w:jc w:val="both"/>
              <w:rPr>
                <w:rFonts w:ascii="Times New Roman" w:hAnsi="Times New Roman"/>
                <w:sz w:val="20"/>
                <w:szCs w:val="20"/>
              </w:rPr>
            </w:pPr>
            <w:r w:rsidRPr="00F82561">
              <w:rPr>
                <w:rFonts w:ascii="Times New Roman" w:hAnsi="Times New Roman"/>
                <w:sz w:val="20"/>
                <w:szCs w:val="20"/>
              </w:rPr>
              <w:t>-Por necesidades del trabajo</w:t>
            </w:r>
          </w:p>
          <w:p w:rsidR="00C06119" w:rsidRPr="00F82561" w:rsidRDefault="00C06119" w:rsidP="00C06119">
            <w:pPr>
              <w:spacing w:after="0" w:line="240" w:lineRule="auto"/>
              <w:jc w:val="both"/>
              <w:rPr>
                <w:rFonts w:ascii="Times New Roman" w:hAnsi="Times New Roman"/>
                <w:sz w:val="20"/>
                <w:szCs w:val="20"/>
              </w:rPr>
            </w:pPr>
          </w:p>
          <w:p w:rsidR="00C06119" w:rsidRPr="00F82561" w:rsidRDefault="00C06119" w:rsidP="00C06119">
            <w:pPr>
              <w:spacing w:after="0" w:line="240" w:lineRule="auto"/>
              <w:jc w:val="both"/>
              <w:rPr>
                <w:rFonts w:ascii="Times New Roman" w:hAnsi="Times New Roman"/>
                <w:sz w:val="20"/>
                <w:szCs w:val="20"/>
              </w:rPr>
            </w:pPr>
            <w:r w:rsidRPr="00F82561">
              <w:rPr>
                <w:rFonts w:ascii="Times New Roman" w:hAnsi="Times New Roman"/>
                <w:sz w:val="20"/>
                <w:szCs w:val="20"/>
              </w:rPr>
              <w:t>Por el desarrollo de su hija o hijo</w:t>
            </w:r>
          </w:p>
          <w:p w:rsidR="00C06119" w:rsidRPr="00F82561" w:rsidRDefault="00C06119" w:rsidP="00C06119">
            <w:pPr>
              <w:spacing w:after="0" w:line="240" w:lineRule="auto"/>
              <w:jc w:val="both"/>
              <w:rPr>
                <w:rFonts w:ascii="Times New Roman" w:hAnsi="Times New Roman"/>
                <w:sz w:val="20"/>
                <w:szCs w:val="20"/>
              </w:rPr>
            </w:pPr>
          </w:p>
          <w:p w:rsidR="00C06119" w:rsidRPr="00F82561" w:rsidRDefault="00C06119" w:rsidP="00C06119">
            <w:pPr>
              <w:spacing w:after="0" w:line="240" w:lineRule="auto"/>
              <w:jc w:val="both"/>
              <w:rPr>
                <w:rFonts w:ascii="Times New Roman" w:hAnsi="Times New Roman"/>
                <w:sz w:val="20"/>
                <w:szCs w:val="20"/>
              </w:rPr>
            </w:pPr>
            <w:r w:rsidRPr="00F82561">
              <w:rPr>
                <w:rFonts w:ascii="Times New Roman" w:hAnsi="Times New Roman"/>
                <w:sz w:val="20"/>
                <w:szCs w:val="20"/>
              </w:rPr>
              <w:t>Por falta de recurso.</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¿Qué tanto cree que contribuirá este programa de alimentación en el desarrollo de su hija o hijo?</w:t>
            </w:r>
          </w:p>
          <w:p w:rsidR="002C739E" w:rsidRPr="00F82561" w:rsidRDefault="002C739E" w:rsidP="002C739E">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Mucho</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Regular</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Poco</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Nada</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¿Qué considera que se puede hacer con relación al Programa de Alimentación?</w:t>
            </w: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continúe el programa</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la alimentación sea de mejor calidad</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haya mayor difusión</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no continúe el programa</w:t>
            </w:r>
          </w:p>
          <w:p w:rsidR="000104F6" w:rsidRPr="00F82561" w:rsidRDefault="000104F6" w:rsidP="000104F6">
            <w:pPr>
              <w:spacing w:after="0" w:line="240" w:lineRule="auto"/>
              <w:jc w:val="both"/>
              <w:rPr>
                <w:rFonts w:ascii="Times New Roman" w:hAnsi="Times New Roman"/>
                <w:sz w:val="20"/>
                <w:szCs w:val="20"/>
              </w:rPr>
            </w:pPr>
          </w:p>
          <w:p w:rsidR="006E5AB3"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Todo está bien</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¿Considera que la alimentación que se otorga es de buena calidad?</w:t>
            </w: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Si</w:t>
            </w:r>
          </w:p>
          <w:p w:rsidR="000265E9" w:rsidRPr="00F82561" w:rsidRDefault="000265E9" w:rsidP="000265E9">
            <w:pPr>
              <w:spacing w:after="0" w:line="240" w:lineRule="auto"/>
              <w:jc w:val="both"/>
              <w:rPr>
                <w:rFonts w:ascii="Times New Roman" w:hAnsi="Times New Roman"/>
                <w:sz w:val="20"/>
                <w:szCs w:val="20"/>
              </w:rPr>
            </w:pP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No</w:t>
            </w:r>
          </w:p>
          <w:p w:rsidR="000265E9" w:rsidRPr="00F82561" w:rsidRDefault="000265E9" w:rsidP="000265E9">
            <w:pPr>
              <w:spacing w:after="0" w:line="240" w:lineRule="auto"/>
              <w:jc w:val="both"/>
              <w:rPr>
                <w:rFonts w:ascii="Times New Roman" w:hAnsi="Times New Roman"/>
                <w:sz w:val="20"/>
                <w:szCs w:val="20"/>
              </w:rPr>
            </w:pPr>
          </w:p>
          <w:p w:rsidR="006E5AB3"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6E5AB3" w:rsidRPr="00F82561"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 xml:space="preserve">¿Cuál fue el principal </w:t>
            </w:r>
            <w:r w:rsidRPr="00F82561">
              <w:rPr>
                <w:rFonts w:ascii="Times New Roman" w:hAnsi="Times New Roman"/>
                <w:sz w:val="20"/>
                <w:szCs w:val="20"/>
              </w:rPr>
              <w:lastRenderedPageBreak/>
              <w:t>motivo por el cual solicita la inscripción a Cendi’s?</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-Por el buen nivel de las docentes.</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-Por necesidades del trabajo</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Por el desarrollo de su hija o hijo</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Por falta de recurso.</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¿Qué tanto cree que contribuirá este programa de alimentación en el desarrollo de su hija o hijo?</w:t>
            </w:r>
          </w:p>
          <w:p w:rsidR="002C739E" w:rsidRPr="00F82561" w:rsidRDefault="002C739E" w:rsidP="002C739E">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Mucho</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Regular</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Poco</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Nada</w:t>
            </w: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¿Qué considera que se puede hacer con relación al Programa de Alimentación?</w:t>
            </w: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continúe el programa</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la alimentación sea de mejor calidad</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haya mayor difusión</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Que no continúe el programa</w:t>
            </w:r>
          </w:p>
          <w:p w:rsidR="000104F6" w:rsidRPr="00F82561" w:rsidRDefault="000104F6" w:rsidP="000104F6">
            <w:pPr>
              <w:spacing w:after="0" w:line="240" w:lineRule="auto"/>
              <w:jc w:val="both"/>
              <w:rPr>
                <w:rFonts w:ascii="Times New Roman" w:hAnsi="Times New Roman"/>
                <w:sz w:val="20"/>
                <w:szCs w:val="20"/>
              </w:rPr>
            </w:pPr>
          </w:p>
          <w:p w:rsidR="006E5AB3" w:rsidRDefault="000104F6" w:rsidP="006E5AB3">
            <w:pPr>
              <w:spacing w:after="0" w:line="240" w:lineRule="auto"/>
              <w:jc w:val="both"/>
              <w:rPr>
                <w:rFonts w:ascii="Times New Roman" w:hAnsi="Times New Roman"/>
                <w:sz w:val="20"/>
                <w:szCs w:val="20"/>
              </w:rPr>
            </w:pPr>
            <w:r w:rsidRPr="00F82561">
              <w:rPr>
                <w:rFonts w:ascii="Times New Roman" w:hAnsi="Times New Roman"/>
                <w:sz w:val="20"/>
                <w:szCs w:val="20"/>
              </w:rPr>
              <w:t>Todo está bien</w:t>
            </w:r>
          </w:p>
          <w:p w:rsidR="00D6084C" w:rsidRDefault="00D6084C" w:rsidP="006E5AB3">
            <w:pPr>
              <w:spacing w:after="0" w:line="240" w:lineRule="auto"/>
              <w:jc w:val="both"/>
              <w:rPr>
                <w:rFonts w:ascii="Times New Roman" w:hAnsi="Times New Roman"/>
                <w:sz w:val="20"/>
                <w:szCs w:val="20"/>
              </w:rPr>
            </w:pPr>
          </w:p>
          <w:p w:rsidR="00D6084C" w:rsidRPr="00F82561" w:rsidRDefault="00D6084C"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¿Considera que la alimentación que se otorga es de buena calidad?</w:t>
            </w: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Si</w:t>
            </w:r>
          </w:p>
          <w:p w:rsidR="000265E9" w:rsidRPr="00F82561" w:rsidRDefault="000265E9" w:rsidP="000265E9">
            <w:pPr>
              <w:spacing w:after="0" w:line="240" w:lineRule="auto"/>
              <w:jc w:val="both"/>
              <w:rPr>
                <w:rFonts w:ascii="Times New Roman" w:hAnsi="Times New Roman"/>
                <w:sz w:val="20"/>
                <w:szCs w:val="20"/>
              </w:rPr>
            </w:pP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No</w:t>
            </w:r>
          </w:p>
          <w:p w:rsidR="000265E9" w:rsidRPr="00F82561" w:rsidRDefault="000265E9" w:rsidP="000265E9">
            <w:pPr>
              <w:spacing w:after="0" w:line="240" w:lineRule="auto"/>
              <w:jc w:val="both"/>
              <w:rPr>
                <w:rFonts w:ascii="Times New Roman" w:hAnsi="Times New Roman"/>
                <w:sz w:val="20"/>
                <w:szCs w:val="20"/>
              </w:rPr>
            </w:pPr>
          </w:p>
          <w:p w:rsidR="006E5AB3" w:rsidRPr="00F82561" w:rsidRDefault="000265E9" w:rsidP="006E5AB3">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6E5AB3" w:rsidRPr="00F82561" w:rsidRDefault="006E5AB3" w:rsidP="006E5AB3">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 xml:space="preserve">De 693 encuestados </w:t>
            </w:r>
            <w:r w:rsidRPr="00F82561">
              <w:rPr>
                <w:rFonts w:ascii="Times New Roman" w:hAnsi="Times New Roman"/>
                <w:sz w:val="20"/>
                <w:szCs w:val="20"/>
              </w:rPr>
              <w:lastRenderedPageBreak/>
              <w:t>el:</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31.0% por el buen nivel de las docentes.</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38.4% Por necesidades de su trabajo</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23.7% por el desarrollo de su hija o hijo</w:t>
            </w:r>
          </w:p>
          <w:p w:rsidR="00BE61EE" w:rsidRPr="00F82561" w:rsidRDefault="00BE61EE" w:rsidP="00BE61EE">
            <w:pPr>
              <w:spacing w:after="0" w:line="240" w:lineRule="auto"/>
              <w:jc w:val="both"/>
              <w:rPr>
                <w:rFonts w:ascii="Times New Roman" w:hAnsi="Times New Roman"/>
                <w:sz w:val="20"/>
                <w:szCs w:val="20"/>
              </w:rPr>
            </w:pPr>
          </w:p>
          <w:p w:rsidR="00BE61EE" w:rsidRPr="00F82561" w:rsidRDefault="00BE61EE" w:rsidP="00BE61EE">
            <w:pPr>
              <w:spacing w:after="0" w:line="240" w:lineRule="auto"/>
              <w:jc w:val="both"/>
              <w:rPr>
                <w:rFonts w:ascii="Times New Roman" w:hAnsi="Times New Roman"/>
                <w:sz w:val="20"/>
                <w:szCs w:val="20"/>
              </w:rPr>
            </w:pPr>
            <w:r w:rsidRPr="00F82561">
              <w:rPr>
                <w:rFonts w:ascii="Times New Roman" w:hAnsi="Times New Roman"/>
                <w:sz w:val="20"/>
                <w:szCs w:val="20"/>
              </w:rPr>
              <w:t>6.9% por falta de recurso</w:t>
            </w:r>
          </w:p>
          <w:p w:rsidR="006E5AB3" w:rsidRPr="00F82561" w:rsidRDefault="006E5AB3" w:rsidP="006E5AB3">
            <w:pPr>
              <w:spacing w:after="0" w:line="240" w:lineRule="auto"/>
              <w:jc w:val="both"/>
              <w:rPr>
                <w:rFonts w:ascii="Times New Roman" w:hAnsi="Times New Roman"/>
                <w:sz w:val="20"/>
                <w:szCs w:val="20"/>
              </w:rPr>
            </w:pPr>
          </w:p>
          <w:p w:rsidR="002C739E" w:rsidRPr="00F82561" w:rsidRDefault="002C739E" w:rsidP="006E5AB3">
            <w:pPr>
              <w:spacing w:after="0" w:line="240" w:lineRule="auto"/>
              <w:jc w:val="both"/>
              <w:rPr>
                <w:rFonts w:ascii="Times New Roman" w:hAnsi="Times New Roman"/>
                <w:sz w:val="20"/>
                <w:szCs w:val="20"/>
              </w:rPr>
            </w:pPr>
          </w:p>
          <w:p w:rsidR="002C739E" w:rsidRPr="00F82561" w:rsidRDefault="002C739E" w:rsidP="006E5AB3">
            <w:pPr>
              <w:spacing w:after="0" w:line="240" w:lineRule="auto"/>
              <w:jc w:val="both"/>
              <w:rPr>
                <w:rFonts w:ascii="Times New Roman" w:hAnsi="Times New Roman"/>
                <w:sz w:val="20"/>
                <w:szCs w:val="20"/>
              </w:rPr>
            </w:pPr>
          </w:p>
          <w:p w:rsidR="002C739E" w:rsidRPr="00F82561" w:rsidRDefault="002C739E" w:rsidP="006E5AB3">
            <w:pPr>
              <w:spacing w:after="0" w:line="240" w:lineRule="auto"/>
              <w:jc w:val="both"/>
              <w:rPr>
                <w:rFonts w:ascii="Times New Roman" w:hAnsi="Times New Roman"/>
                <w:sz w:val="20"/>
                <w:szCs w:val="20"/>
              </w:rPr>
            </w:pPr>
          </w:p>
          <w:p w:rsidR="002C739E" w:rsidRPr="00F82561" w:rsidRDefault="002C739E" w:rsidP="006E5AB3">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2C739E" w:rsidRPr="00F82561" w:rsidRDefault="002C739E" w:rsidP="002C739E">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70.6% Mucho</w:t>
            </w:r>
          </w:p>
          <w:p w:rsidR="002C739E" w:rsidRPr="00F82561" w:rsidRDefault="002C739E" w:rsidP="002C739E">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16.3% Regular</w:t>
            </w:r>
          </w:p>
          <w:p w:rsidR="002C739E" w:rsidRPr="00F82561" w:rsidRDefault="002C739E" w:rsidP="002C739E">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6.5% Poco</w:t>
            </w:r>
          </w:p>
          <w:p w:rsidR="002C739E" w:rsidRPr="00F82561" w:rsidRDefault="002C739E" w:rsidP="002C739E">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0.3% Nada</w:t>
            </w:r>
          </w:p>
          <w:p w:rsidR="002C739E" w:rsidRPr="00F82561" w:rsidRDefault="002C739E" w:rsidP="002C739E">
            <w:pPr>
              <w:spacing w:after="0" w:line="240" w:lineRule="auto"/>
              <w:jc w:val="both"/>
              <w:rPr>
                <w:rFonts w:ascii="Times New Roman" w:hAnsi="Times New Roman"/>
                <w:sz w:val="20"/>
                <w:szCs w:val="20"/>
              </w:rPr>
            </w:pPr>
          </w:p>
          <w:p w:rsidR="002C739E" w:rsidRPr="00F82561" w:rsidRDefault="002C739E" w:rsidP="002C739E">
            <w:pPr>
              <w:spacing w:after="0" w:line="240" w:lineRule="auto"/>
              <w:jc w:val="both"/>
              <w:rPr>
                <w:rFonts w:ascii="Times New Roman" w:hAnsi="Times New Roman"/>
                <w:sz w:val="20"/>
                <w:szCs w:val="20"/>
              </w:rPr>
            </w:pPr>
            <w:r w:rsidRPr="00F82561">
              <w:rPr>
                <w:rFonts w:ascii="Times New Roman" w:hAnsi="Times New Roman"/>
                <w:sz w:val="20"/>
                <w:szCs w:val="20"/>
              </w:rPr>
              <w:t>6.3% No sé</w:t>
            </w:r>
          </w:p>
          <w:p w:rsidR="002C739E" w:rsidRPr="00F82561" w:rsidRDefault="002C739E" w:rsidP="006E5AB3">
            <w:pPr>
              <w:spacing w:after="0" w:line="240" w:lineRule="auto"/>
              <w:jc w:val="both"/>
              <w:rPr>
                <w:rFonts w:ascii="Times New Roman" w:hAnsi="Times New Roman"/>
                <w:sz w:val="20"/>
                <w:szCs w:val="20"/>
              </w:rPr>
            </w:pPr>
          </w:p>
          <w:p w:rsidR="002C739E" w:rsidRPr="00F82561" w:rsidRDefault="002C739E" w:rsidP="006E5AB3">
            <w:pPr>
              <w:spacing w:after="0" w:line="240" w:lineRule="auto"/>
              <w:jc w:val="both"/>
              <w:rPr>
                <w:rFonts w:ascii="Times New Roman" w:hAnsi="Times New Roman"/>
                <w:sz w:val="20"/>
                <w:szCs w:val="20"/>
              </w:rPr>
            </w:pPr>
          </w:p>
          <w:p w:rsidR="000104F6" w:rsidRPr="00F82561" w:rsidRDefault="000104F6" w:rsidP="006E5AB3">
            <w:pPr>
              <w:spacing w:after="0" w:line="240" w:lineRule="auto"/>
              <w:jc w:val="both"/>
              <w:rPr>
                <w:rFonts w:ascii="Times New Roman" w:hAnsi="Times New Roman"/>
                <w:sz w:val="20"/>
                <w:szCs w:val="20"/>
              </w:rPr>
            </w:pPr>
          </w:p>
          <w:p w:rsidR="000104F6" w:rsidRPr="00F82561" w:rsidRDefault="000104F6" w:rsidP="006E5AB3">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61.8% Que continúe el programa</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25.0% Que la alimentación sea de mejor calidad</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8.8% Que haya mayor difusión</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 xml:space="preserve">1.3% Que no </w:t>
            </w:r>
            <w:r w:rsidRPr="00F82561">
              <w:rPr>
                <w:rFonts w:ascii="Times New Roman" w:hAnsi="Times New Roman"/>
                <w:sz w:val="20"/>
                <w:szCs w:val="20"/>
              </w:rPr>
              <w:lastRenderedPageBreak/>
              <w:t>continúe el programa</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0104F6">
            <w:pPr>
              <w:spacing w:after="0" w:line="240" w:lineRule="auto"/>
              <w:jc w:val="both"/>
              <w:rPr>
                <w:rFonts w:ascii="Times New Roman" w:hAnsi="Times New Roman"/>
                <w:sz w:val="20"/>
                <w:szCs w:val="20"/>
              </w:rPr>
            </w:pPr>
            <w:r w:rsidRPr="00F82561">
              <w:rPr>
                <w:rFonts w:ascii="Times New Roman" w:hAnsi="Times New Roman"/>
                <w:sz w:val="20"/>
                <w:szCs w:val="20"/>
              </w:rPr>
              <w:t>3.2% Todo está bien</w:t>
            </w:r>
          </w:p>
          <w:p w:rsidR="000104F6" w:rsidRPr="00F82561" w:rsidRDefault="000104F6" w:rsidP="000104F6">
            <w:pPr>
              <w:spacing w:after="0" w:line="240" w:lineRule="auto"/>
              <w:jc w:val="both"/>
              <w:rPr>
                <w:rFonts w:ascii="Times New Roman" w:hAnsi="Times New Roman"/>
                <w:sz w:val="20"/>
                <w:szCs w:val="20"/>
              </w:rPr>
            </w:pPr>
          </w:p>
          <w:p w:rsidR="000104F6" w:rsidRPr="00F82561" w:rsidRDefault="000104F6" w:rsidP="006E5AB3">
            <w:pPr>
              <w:spacing w:after="0" w:line="240" w:lineRule="auto"/>
              <w:jc w:val="both"/>
              <w:rPr>
                <w:rFonts w:ascii="Times New Roman" w:hAnsi="Times New Roman"/>
                <w:sz w:val="20"/>
                <w:szCs w:val="20"/>
              </w:rPr>
            </w:pPr>
          </w:p>
          <w:p w:rsidR="000104F6" w:rsidRPr="00F82561" w:rsidRDefault="000104F6" w:rsidP="006E5AB3">
            <w:pPr>
              <w:spacing w:after="0" w:line="240" w:lineRule="auto"/>
              <w:jc w:val="both"/>
              <w:rPr>
                <w:rFonts w:ascii="Times New Roman" w:hAnsi="Times New Roman"/>
                <w:sz w:val="20"/>
                <w:szCs w:val="20"/>
              </w:rPr>
            </w:pPr>
          </w:p>
          <w:p w:rsidR="000265E9" w:rsidRPr="00F82561" w:rsidRDefault="000265E9" w:rsidP="006E5AB3">
            <w:pPr>
              <w:spacing w:after="0" w:line="240" w:lineRule="auto"/>
              <w:jc w:val="both"/>
              <w:rPr>
                <w:rFonts w:ascii="Times New Roman" w:hAnsi="Times New Roman"/>
                <w:sz w:val="20"/>
                <w:szCs w:val="20"/>
              </w:rPr>
            </w:pP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0265E9" w:rsidRPr="00F82561" w:rsidRDefault="000265E9" w:rsidP="000265E9">
            <w:pPr>
              <w:spacing w:after="0" w:line="240" w:lineRule="auto"/>
              <w:jc w:val="both"/>
              <w:rPr>
                <w:rFonts w:ascii="Times New Roman" w:hAnsi="Times New Roman"/>
                <w:sz w:val="20"/>
                <w:szCs w:val="20"/>
              </w:rPr>
            </w:pP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77.1% Si</w:t>
            </w:r>
          </w:p>
          <w:p w:rsidR="000265E9" w:rsidRPr="00F82561" w:rsidRDefault="000265E9" w:rsidP="000265E9">
            <w:pPr>
              <w:spacing w:after="0" w:line="240" w:lineRule="auto"/>
              <w:jc w:val="both"/>
              <w:rPr>
                <w:rFonts w:ascii="Times New Roman" w:hAnsi="Times New Roman"/>
                <w:sz w:val="20"/>
                <w:szCs w:val="20"/>
              </w:rPr>
            </w:pP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12.7% No</w:t>
            </w:r>
          </w:p>
          <w:p w:rsidR="000265E9" w:rsidRPr="00F82561" w:rsidRDefault="000265E9" w:rsidP="000265E9">
            <w:pPr>
              <w:spacing w:after="0" w:line="240" w:lineRule="auto"/>
              <w:jc w:val="both"/>
              <w:rPr>
                <w:rFonts w:ascii="Times New Roman" w:hAnsi="Times New Roman"/>
                <w:sz w:val="20"/>
                <w:szCs w:val="20"/>
              </w:rPr>
            </w:pPr>
          </w:p>
          <w:p w:rsidR="000265E9" w:rsidRPr="00F82561" w:rsidRDefault="000265E9" w:rsidP="000265E9">
            <w:pPr>
              <w:spacing w:after="0" w:line="240" w:lineRule="auto"/>
              <w:jc w:val="both"/>
              <w:rPr>
                <w:rFonts w:ascii="Times New Roman" w:hAnsi="Times New Roman"/>
                <w:sz w:val="20"/>
                <w:szCs w:val="20"/>
              </w:rPr>
            </w:pPr>
            <w:r w:rsidRPr="00F82561">
              <w:rPr>
                <w:rFonts w:ascii="Times New Roman" w:hAnsi="Times New Roman"/>
                <w:sz w:val="20"/>
                <w:szCs w:val="20"/>
              </w:rPr>
              <w:t>10.2% No sé</w:t>
            </w:r>
          </w:p>
        </w:tc>
        <w:tc>
          <w:tcPr>
            <w:tcW w:w="1417" w:type="dxa"/>
            <w:tcBorders>
              <w:top w:val="single" w:sz="4" w:space="0" w:color="auto"/>
              <w:left w:val="single" w:sz="4" w:space="0" w:color="auto"/>
              <w:bottom w:val="single" w:sz="4" w:space="0" w:color="auto"/>
              <w:right w:val="single" w:sz="4" w:space="0" w:color="auto"/>
            </w:tcBorders>
          </w:tcPr>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 xml:space="preserve">De 693 encuestados </w:t>
            </w:r>
            <w:r w:rsidRPr="00F82561">
              <w:rPr>
                <w:rFonts w:ascii="Times New Roman" w:hAnsi="Times New Roman"/>
                <w:sz w:val="20"/>
                <w:szCs w:val="20"/>
              </w:rPr>
              <w:lastRenderedPageBreak/>
              <w:t>el:</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31.0% por el buen nivel de las docentes.</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38.4% Por necesidades de su trabajo</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23.7% por el desarrollo de su hija o hijo</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6.9% por falta de recurso</w:t>
            </w:r>
          </w:p>
          <w:p w:rsidR="006E5AB3" w:rsidRPr="00F82561" w:rsidRDefault="006E5AB3" w:rsidP="006E5AB3">
            <w:pPr>
              <w:spacing w:after="0" w:line="240" w:lineRule="auto"/>
              <w:jc w:val="both"/>
              <w:rPr>
                <w:rFonts w:ascii="Times New Roman" w:hAnsi="Times New Roman"/>
                <w:sz w:val="20"/>
                <w:szCs w:val="20"/>
              </w:rPr>
            </w:pPr>
          </w:p>
          <w:p w:rsidR="00BE61EE" w:rsidRPr="00F82561" w:rsidRDefault="00BE61EE" w:rsidP="006E5AB3">
            <w:pPr>
              <w:spacing w:after="0" w:line="240" w:lineRule="auto"/>
              <w:jc w:val="both"/>
              <w:rPr>
                <w:rFonts w:ascii="Times New Roman" w:hAnsi="Times New Roman"/>
                <w:sz w:val="20"/>
                <w:szCs w:val="20"/>
              </w:rPr>
            </w:pPr>
          </w:p>
          <w:p w:rsidR="00BE61EE" w:rsidRPr="00F82561" w:rsidRDefault="00BE61EE"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70.6% Mucho</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16.3% Regular</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6.5% Poco</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0.3% Nada</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6.3% No sé</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1B47D5" w:rsidRPr="00F82561" w:rsidRDefault="001B47D5"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61.8% Que continúe el programa</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25.0% Que la alimentación sea de mejor calidad</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8.8% Que haya mayor difusión</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 xml:space="preserve">1.3% Que no </w:t>
            </w:r>
            <w:r w:rsidRPr="00F82561">
              <w:rPr>
                <w:rFonts w:ascii="Times New Roman" w:hAnsi="Times New Roman"/>
                <w:sz w:val="20"/>
                <w:szCs w:val="20"/>
              </w:rPr>
              <w:lastRenderedPageBreak/>
              <w:t>continúe el programa</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3.2% Todo está bien</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p>
          <w:p w:rsidR="000265E9" w:rsidRPr="00F82561" w:rsidRDefault="000265E9" w:rsidP="006E5AB3">
            <w:pPr>
              <w:spacing w:after="0" w:line="240" w:lineRule="auto"/>
              <w:jc w:val="both"/>
              <w:rPr>
                <w:rFonts w:ascii="Times New Roman" w:hAnsi="Times New Roman"/>
                <w:sz w:val="20"/>
                <w:szCs w:val="20"/>
              </w:rPr>
            </w:pPr>
          </w:p>
          <w:p w:rsidR="000265E9" w:rsidRPr="00F82561" w:rsidRDefault="000265E9"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77.1% Si</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12.7% No</w:t>
            </w:r>
          </w:p>
          <w:p w:rsidR="006E5AB3" w:rsidRPr="00F82561"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10.2% No sé</w:t>
            </w:r>
          </w:p>
        </w:tc>
        <w:tc>
          <w:tcPr>
            <w:tcW w:w="1419" w:type="dxa"/>
            <w:tcBorders>
              <w:top w:val="single" w:sz="4" w:space="0" w:color="auto"/>
              <w:left w:val="single" w:sz="4" w:space="0" w:color="auto"/>
              <w:bottom w:val="single" w:sz="4" w:space="0" w:color="auto"/>
              <w:right w:val="single" w:sz="4" w:space="0" w:color="auto"/>
            </w:tcBorders>
          </w:tcPr>
          <w:p w:rsidR="006E5AB3" w:rsidRPr="00A4340D" w:rsidRDefault="006E5AB3" w:rsidP="006E5AB3">
            <w:pPr>
              <w:spacing w:after="0" w:line="240" w:lineRule="auto"/>
              <w:jc w:val="both"/>
              <w:rPr>
                <w:rFonts w:ascii="Times New Roman" w:hAnsi="Times New Roman"/>
                <w:sz w:val="20"/>
                <w:szCs w:val="20"/>
              </w:rPr>
            </w:pPr>
            <w:r w:rsidRPr="00A4340D">
              <w:rPr>
                <w:rFonts w:ascii="Times New Roman" w:hAnsi="Times New Roman"/>
                <w:sz w:val="20"/>
                <w:szCs w:val="20"/>
              </w:rPr>
              <w:lastRenderedPageBreak/>
              <w:t xml:space="preserve">La principal razón por la </w:t>
            </w:r>
            <w:r w:rsidRPr="00A4340D">
              <w:rPr>
                <w:rFonts w:ascii="Times New Roman" w:hAnsi="Times New Roman"/>
                <w:sz w:val="20"/>
                <w:szCs w:val="20"/>
              </w:rPr>
              <w:lastRenderedPageBreak/>
              <w:t xml:space="preserve">que solicitan ingresar al programa es </w:t>
            </w:r>
            <w:proofErr w:type="spellStart"/>
            <w:r w:rsidRPr="00A4340D">
              <w:rPr>
                <w:rFonts w:ascii="Times New Roman" w:hAnsi="Times New Roman"/>
                <w:sz w:val="20"/>
                <w:szCs w:val="20"/>
              </w:rPr>
              <w:t>por que</w:t>
            </w:r>
            <w:proofErr w:type="spellEnd"/>
            <w:r w:rsidRPr="00A4340D">
              <w:rPr>
                <w:rFonts w:ascii="Times New Roman" w:hAnsi="Times New Roman"/>
                <w:sz w:val="20"/>
                <w:szCs w:val="20"/>
              </w:rPr>
              <w:t xml:space="preserve"> no cuentan con apoyo para dejar a sus hijas o hijos cuando van a trabajar.</w:t>
            </w: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r w:rsidRPr="001B47D5">
              <w:rPr>
                <w:rFonts w:ascii="Times New Roman" w:hAnsi="Times New Roman"/>
                <w:sz w:val="20"/>
                <w:szCs w:val="20"/>
              </w:rPr>
              <w:t>El 70% de los encuestados</w:t>
            </w:r>
            <w:r>
              <w:rPr>
                <w:rFonts w:ascii="Times New Roman" w:hAnsi="Times New Roman"/>
                <w:color w:val="7030A0"/>
                <w:sz w:val="20"/>
                <w:szCs w:val="20"/>
              </w:rPr>
              <w:t xml:space="preserve"> c</w:t>
            </w:r>
            <w:r w:rsidRPr="001B47D5">
              <w:rPr>
                <w:rFonts w:ascii="Times New Roman" w:hAnsi="Times New Roman"/>
                <w:sz w:val="20"/>
                <w:szCs w:val="20"/>
              </w:rPr>
              <w:t>onsidera que la alimentación proporcionada en los Cendi’s contribuye a la alimentación de sus hijas o hijos.</w:t>
            </w: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A4340D" w:rsidRPr="005B194F" w:rsidRDefault="00A4340D" w:rsidP="006E5AB3">
            <w:pPr>
              <w:spacing w:after="0" w:line="240" w:lineRule="auto"/>
              <w:jc w:val="both"/>
              <w:rPr>
                <w:rFonts w:ascii="Times New Roman" w:hAnsi="Times New Roman"/>
                <w:sz w:val="20"/>
                <w:szCs w:val="20"/>
              </w:rPr>
            </w:pPr>
          </w:p>
          <w:p w:rsidR="001B47D5" w:rsidRPr="005B194F" w:rsidRDefault="001B47D5" w:rsidP="006E5AB3">
            <w:pPr>
              <w:spacing w:after="0" w:line="240" w:lineRule="auto"/>
              <w:jc w:val="both"/>
              <w:rPr>
                <w:rFonts w:ascii="Times New Roman" w:hAnsi="Times New Roman"/>
                <w:sz w:val="20"/>
                <w:szCs w:val="20"/>
              </w:rPr>
            </w:pPr>
          </w:p>
          <w:p w:rsidR="001B47D5" w:rsidRPr="005B194F" w:rsidRDefault="001B47D5" w:rsidP="006E5AB3">
            <w:pPr>
              <w:spacing w:after="0" w:line="240" w:lineRule="auto"/>
              <w:jc w:val="both"/>
              <w:rPr>
                <w:rFonts w:ascii="Times New Roman" w:hAnsi="Times New Roman"/>
                <w:sz w:val="20"/>
                <w:szCs w:val="20"/>
              </w:rPr>
            </w:pPr>
          </w:p>
          <w:p w:rsidR="001B47D5" w:rsidRPr="005B194F" w:rsidRDefault="001B47D5" w:rsidP="006E5AB3">
            <w:pPr>
              <w:spacing w:after="0" w:line="240" w:lineRule="auto"/>
              <w:jc w:val="both"/>
              <w:rPr>
                <w:rFonts w:ascii="Times New Roman" w:hAnsi="Times New Roman"/>
                <w:sz w:val="20"/>
                <w:szCs w:val="20"/>
              </w:rPr>
            </w:pPr>
          </w:p>
          <w:p w:rsidR="00A4340D" w:rsidRPr="005B194F" w:rsidRDefault="00A4340D" w:rsidP="006E5AB3">
            <w:pPr>
              <w:spacing w:after="0" w:line="240" w:lineRule="auto"/>
              <w:jc w:val="both"/>
              <w:rPr>
                <w:rFonts w:ascii="Times New Roman" w:hAnsi="Times New Roman"/>
                <w:sz w:val="20"/>
                <w:szCs w:val="20"/>
              </w:rPr>
            </w:pPr>
          </w:p>
          <w:p w:rsidR="00A4340D" w:rsidRPr="005B194F" w:rsidRDefault="00A4340D"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Más del 60% considera que debe continuar el Programa social</w:t>
            </w: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6E5AB3" w:rsidRPr="005B194F" w:rsidRDefault="006E5AB3" w:rsidP="006E5AB3">
            <w:pPr>
              <w:spacing w:after="0" w:line="240" w:lineRule="auto"/>
              <w:jc w:val="both"/>
              <w:rPr>
                <w:rFonts w:ascii="Times New Roman" w:hAnsi="Times New Roman"/>
                <w:sz w:val="20"/>
                <w:szCs w:val="20"/>
              </w:rPr>
            </w:pPr>
          </w:p>
          <w:p w:rsidR="000265E9" w:rsidRPr="005B194F" w:rsidRDefault="000265E9" w:rsidP="006E5AB3">
            <w:pPr>
              <w:spacing w:after="0" w:line="240" w:lineRule="auto"/>
              <w:jc w:val="both"/>
              <w:rPr>
                <w:rFonts w:ascii="Times New Roman" w:hAnsi="Times New Roman"/>
                <w:sz w:val="20"/>
                <w:szCs w:val="20"/>
              </w:rPr>
            </w:pPr>
          </w:p>
          <w:p w:rsidR="000265E9" w:rsidRPr="005B194F" w:rsidRDefault="000265E9" w:rsidP="006E5AB3">
            <w:pPr>
              <w:spacing w:after="0" w:line="240" w:lineRule="auto"/>
              <w:jc w:val="both"/>
              <w:rPr>
                <w:rFonts w:ascii="Times New Roman" w:hAnsi="Times New Roman"/>
                <w:sz w:val="20"/>
                <w:szCs w:val="20"/>
              </w:rPr>
            </w:pPr>
          </w:p>
          <w:p w:rsidR="000265E9" w:rsidRPr="005B194F" w:rsidRDefault="000265E9" w:rsidP="006E5AB3">
            <w:pPr>
              <w:spacing w:after="0" w:line="240" w:lineRule="auto"/>
              <w:jc w:val="both"/>
              <w:rPr>
                <w:rFonts w:ascii="Times New Roman" w:hAnsi="Times New Roman"/>
                <w:sz w:val="20"/>
                <w:szCs w:val="20"/>
              </w:rPr>
            </w:pPr>
          </w:p>
          <w:p w:rsidR="006E5AB3" w:rsidRPr="00F82561" w:rsidRDefault="006E5AB3" w:rsidP="006E5AB3">
            <w:pPr>
              <w:spacing w:after="0" w:line="240" w:lineRule="auto"/>
              <w:jc w:val="both"/>
              <w:rPr>
                <w:rFonts w:ascii="Times New Roman" w:hAnsi="Times New Roman"/>
                <w:sz w:val="20"/>
                <w:szCs w:val="20"/>
              </w:rPr>
            </w:pPr>
            <w:r w:rsidRPr="00F82561">
              <w:rPr>
                <w:rFonts w:ascii="Times New Roman" w:hAnsi="Times New Roman"/>
                <w:sz w:val="20"/>
                <w:szCs w:val="20"/>
              </w:rPr>
              <w:t>Más del 70% de los encuestados considera que la alimentación otorgada es de buena calidad.</w:t>
            </w:r>
          </w:p>
        </w:tc>
      </w:tr>
      <w:tr w:rsidR="006E5AB3" w:rsidRPr="0020296A" w:rsidTr="004073FC">
        <w:tc>
          <w:tcPr>
            <w:tcW w:w="1418"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pStyle w:val="Default"/>
              <w:jc w:val="both"/>
              <w:rPr>
                <w:color w:val="auto"/>
                <w:sz w:val="20"/>
                <w:szCs w:val="20"/>
              </w:rPr>
            </w:pPr>
            <w:r w:rsidRPr="0020296A">
              <w:rPr>
                <w:color w:val="auto"/>
                <w:sz w:val="20"/>
                <w:szCs w:val="20"/>
              </w:rPr>
              <w:lastRenderedPageBreak/>
              <w:t xml:space="preserve">Contraprestación </w:t>
            </w:r>
          </w:p>
          <w:p w:rsidR="006E5AB3" w:rsidRPr="0020296A"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6E5AB3" w:rsidRPr="0020296A">
              <w:trPr>
                <w:trHeight w:val="90"/>
              </w:trPr>
              <w:tc>
                <w:tcPr>
                  <w:tcW w:w="1622" w:type="dxa"/>
                  <w:tcBorders>
                    <w:top w:val="nil"/>
                    <w:left w:val="nil"/>
                    <w:bottom w:val="nil"/>
                    <w:right w:val="nil"/>
                  </w:tcBorders>
                  <w:hideMark/>
                </w:tcPr>
                <w:p w:rsidR="006E5AB3" w:rsidRPr="0020296A" w:rsidRDefault="006E5AB3" w:rsidP="006E5AB3">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Tipo de compromiso adquirido </w:t>
                  </w:r>
                </w:p>
              </w:tc>
            </w:tr>
            <w:tr w:rsidR="006E5AB3" w:rsidRPr="0020296A">
              <w:trPr>
                <w:trHeight w:val="205"/>
              </w:trPr>
              <w:tc>
                <w:tcPr>
                  <w:tcW w:w="1622" w:type="dxa"/>
                  <w:tcBorders>
                    <w:top w:val="nil"/>
                    <w:left w:val="nil"/>
                    <w:bottom w:val="nil"/>
                    <w:right w:val="nil"/>
                  </w:tcBorders>
                  <w:hideMark/>
                </w:tcPr>
                <w:p w:rsidR="006E5AB3" w:rsidRPr="0020296A" w:rsidRDefault="006E5AB3" w:rsidP="006E5AB3">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Frecuencia con que se realiza los compromisos adquiridos a través del programa </w:t>
                  </w:r>
                </w:p>
              </w:tc>
            </w:tr>
            <w:tr w:rsidR="006E5AB3" w:rsidRPr="0020296A">
              <w:trPr>
                <w:trHeight w:val="436"/>
              </w:trPr>
              <w:tc>
                <w:tcPr>
                  <w:tcW w:w="1622" w:type="dxa"/>
                  <w:tcBorders>
                    <w:top w:val="nil"/>
                    <w:left w:val="nil"/>
                    <w:bottom w:val="nil"/>
                    <w:right w:val="nil"/>
                  </w:tcBorders>
                  <w:hideMark/>
                </w:tcPr>
                <w:p w:rsidR="006E5AB3" w:rsidRPr="0020296A" w:rsidRDefault="006E5AB3" w:rsidP="006E5AB3">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Costos relacionados con la realización de la contraprestación (Gastos de transporte, tiempo invertido, días que no trabajan por hacer actividades del programa, etc.) </w:t>
                  </w:r>
                </w:p>
              </w:tc>
            </w:tr>
          </w:tbl>
          <w:p w:rsidR="006E5AB3" w:rsidRPr="0020296A" w:rsidRDefault="006E5AB3" w:rsidP="006E5AB3">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p>
        </w:tc>
        <w:tc>
          <w:tcPr>
            <w:tcW w:w="1419"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p>
        </w:tc>
      </w:tr>
      <w:tr w:rsidR="006E5AB3" w:rsidRPr="0020296A" w:rsidTr="004073FC">
        <w:tc>
          <w:tcPr>
            <w:tcW w:w="1418"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pStyle w:val="Default"/>
              <w:jc w:val="both"/>
              <w:rPr>
                <w:color w:val="auto"/>
                <w:sz w:val="20"/>
                <w:szCs w:val="20"/>
              </w:rPr>
            </w:pPr>
            <w:r w:rsidRPr="0020296A">
              <w:rPr>
                <w:color w:val="auto"/>
                <w:sz w:val="20"/>
                <w:szCs w:val="20"/>
              </w:rPr>
              <w:t xml:space="preserve">Satisfacción </w:t>
            </w:r>
          </w:p>
          <w:p w:rsidR="006E5AB3" w:rsidRPr="0020296A"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6E5AB3" w:rsidRPr="0020296A">
              <w:trPr>
                <w:trHeight w:val="90"/>
              </w:trPr>
              <w:tc>
                <w:tcPr>
                  <w:tcW w:w="1622" w:type="dxa"/>
                  <w:tcBorders>
                    <w:top w:val="nil"/>
                    <w:left w:val="nil"/>
                    <w:bottom w:val="nil"/>
                    <w:right w:val="nil"/>
                  </w:tcBorders>
                  <w:hideMark/>
                </w:tcPr>
                <w:p w:rsidR="006E5AB3" w:rsidRPr="0020296A" w:rsidRDefault="006E5AB3" w:rsidP="006E5AB3">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Grado de conocimiento del programa como derecho </w:t>
                  </w:r>
                </w:p>
              </w:tc>
            </w:tr>
            <w:tr w:rsidR="006E5AB3" w:rsidRPr="0020296A">
              <w:trPr>
                <w:trHeight w:val="320"/>
              </w:trPr>
              <w:tc>
                <w:tcPr>
                  <w:tcW w:w="1622" w:type="dxa"/>
                  <w:tcBorders>
                    <w:top w:val="nil"/>
                    <w:left w:val="nil"/>
                    <w:bottom w:val="nil"/>
                    <w:right w:val="nil"/>
                  </w:tcBorders>
                  <w:hideMark/>
                </w:tcPr>
                <w:p w:rsidR="006E5AB3" w:rsidRPr="0020296A" w:rsidRDefault="006E5AB3" w:rsidP="006E5AB3">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Opinión del beneficiario sobre el programa implementado por el gobierno para abatir su condición de pobreza. </w:t>
                  </w:r>
                </w:p>
              </w:tc>
            </w:tr>
            <w:tr w:rsidR="006E5AB3" w:rsidRPr="0020296A">
              <w:trPr>
                <w:trHeight w:val="205"/>
              </w:trPr>
              <w:tc>
                <w:tcPr>
                  <w:tcW w:w="1622" w:type="dxa"/>
                  <w:tcBorders>
                    <w:top w:val="nil"/>
                    <w:left w:val="nil"/>
                    <w:bottom w:val="nil"/>
                    <w:right w:val="nil"/>
                  </w:tcBorders>
                  <w:hideMark/>
                </w:tcPr>
                <w:p w:rsidR="006E5AB3" w:rsidRPr="0020296A" w:rsidRDefault="006E5AB3" w:rsidP="006E5AB3">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lastRenderedPageBreak/>
                    <w:t xml:space="preserve">Confirmación o invalidación de la expectativa generada por el beneficiario. </w:t>
                  </w:r>
                </w:p>
              </w:tc>
            </w:tr>
          </w:tbl>
          <w:p w:rsidR="006E5AB3" w:rsidRPr="0020296A" w:rsidRDefault="006E5AB3" w:rsidP="006E5AB3">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r w:rsidRPr="0020296A">
              <w:rPr>
                <w:rFonts w:ascii="Times New Roman" w:hAnsi="Times New Roman"/>
                <w:sz w:val="20"/>
                <w:szCs w:val="20"/>
              </w:rPr>
              <w:lastRenderedPageBreak/>
              <w:t>¿Qué parte del trámite se les dificulto más?</w:t>
            </w:r>
          </w:p>
          <w:p w:rsidR="006E5AB3" w:rsidRPr="0020296A" w:rsidRDefault="006E5AB3" w:rsidP="006E5AB3">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-Entender los pasos a seguir.</w:t>
            </w: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-Fue difícil reunir algún documento solicitado.</w:t>
            </w: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-Ninguna</w:t>
            </w: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6E5AB3">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lastRenderedPageBreak/>
              <w:t>¿Qué parte del trámite se les dificulto más?</w:t>
            </w: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-Entender los pasos a seguir.</w:t>
            </w: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-Fue difícil reunir algún documento solicitado.</w:t>
            </w: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-Ninguna</w:t>
            </w: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D6084C">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lastRenderedPageBreak/>
              <w:t>De 693 encuestados el:</w:t>
            </w: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13.1% entender los pasos a seguir.</w:t>
            </w:r>
          </w:p>
          <w:p w:rsidR="00D6084C" w:rsidRPr="0020296A" w:rsidRDefault="00D6084C" w:rsidP="00D6084C">
            <w:pPr>
              <w:spacing w:after="0" w:line="240" w:lineRule="auto"/>
              <w:jc w:val="both"/>
              <w:rPr>
                <w:rFonts w:ascii="Times New Roman" w:hAnsi="Times New Roman"/>
                <w:sz w:val="20"/>
                <w:szCs w:val="20"/>
              </w:rPr>
            </w:pPr>
          </w:p>
          <w:p w:rsidR="00D6084C"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23.5% Fue difícil reunir algún documento solicitado.</w:t>
            </w:r>
          </w:p>
          <w:p w:rsidR="00D6084C" w:rsidRPr="0020296A" w:rsidRDefault="00D6084C" w:rsidP="00D6084C">
            <w:pPr>
              <w:spacing w:after="0" w:line="240" w:lineRule="auto"/>
              <w:jc w:val="both"/>
              <w:rPr>
                <w:rFonts w:ascii="Times New Roman" w:hAnsi="Times New Roman"/>
                <w:sz w:val="20"/>
                <w:szCs w:val="20"/>
              </w:rPr>
            </w:pPr>
          </w:p>
          <w:p w:rsidR="006E5AB3" w:rsidRPr="0020296A" w:rsidRDefault="00D6084C" w:rsidP="00D6084C">
            <w:pPr>
              <w:spacing w:after="0" w:line="240" w:lineRule="auto"/>
              <w:jc w:val="both"/>
              <w:rPr>
                <w:rFonts w:ascii="Times New Roman" w:hAnsi="Times New Roman"/>
                <w:sz w:val="20"/>
                <w:szCs w:val="20"/>
              </w:rPr>
            </w:pPr>
            <w:r w:rsidRPr="0020296A">
              <w:rPr>
                <w:rFonts w:ascii="Times New Roman" w:hAnsi="Times New Roman"/>
                <w:sz w:val="20"/>
                <w:szCs w:val="20"/>
              </w:rPr>
              <w:t>63.3% Ninguna.</w:t>
            </w:r>
          </w:p>
        </w:tc>
        <w:tc>
          <w:tcPr>
            <w:tcW w:w="1417"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r w:rsidRPr="0020296A">
              <w:rPr>
                <w:rFonts w:ascii="Times New Roman" w:hAnsi="Times New Roman"/>
                <w:sz w:val="20"/>
                <w:szCs w:val="20"/>
              </w:rPr>
              <w:lastRenderedPageBreak/>
              <w:t>De 693 encuestados el:</w:t>
            </w: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6E5AB3">
            <w:pPr>
              <w:spacing w:after="0" w:line="240" w:lineRule="auto"/>
              <w:jc w:val="both"/>
              <w:rPr>
                <w:rFonts w:ascii="Times New Roman" w:hAnsi="Times New Roman"/>
                <w:sz w:val="20"/>
                <w:szCs w:val="20"/>
              </w:rPr>
            </w:pPr>
            <w:r w:rsidRPr="0020296A">
              <w:rPr>
                <w:rFonts w:ascii="Times New Roman" w:hAnsi="Times New Roman"/>
                <w:sz w:val="20"/>
                <w:szCs w:val="20"/>
              </w:rPr>
              <w:t>13.1% entender los pasos a seguir.</w:t>
            </w: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6E5AB3">
            <w:pPr>
              <w:spacing w:after="0" w:line="240" w:lineRule="auto"/>
              <w:jc w:val="both"/>
              <w:rPr>
                <w:rFonts w:ascii="Times New Roman" w:hAnsi="Times New Roman"/>
                <w:sz w:val="20"/>
                <w:szCs w:val="20"/>
              </w:rPr>
            </w:pPr>
            <w:r w:rsidRPr="0020296A">
              <w:rPr>
                <w:rFonts w:ascii="Times New Roman" w:hAnsi="Times New Roman"/>
                <w:sz w:val="20"/>
                <w:szCs w:val="20"/>
              </w:rPr>
              <w:t>23.5% Fue difícil reunir algún documento solicitado.</w:t>
            </w:r>
          </w:p>
          <w:p w:rsidR="006E5AB3" w:rsidRPr="0020296A" w:rsidRDefault="006E5AB3" w:rsidP="006E5AB3">
            <w:pPr>
              <w:spacing w:after="0" w:line="240" w:lineRule="auto"/>
              <w:jc w:val="both"/>
              <w:rPr>
                <w:rFonts w:ascii="Times New Roman" w:hAnsi="Times New Roman"/>
                <w:sz w:val="20"/>
                <w:szCs w:val="20"/>
              </w:rPr>
            </w:pPr>
          </w:p>
          <w:p w:rsidR="006E5AB3" w:rsidRPr="0020296A" w:rsidRDefault="006E5AB3" w:rsidP="006E5AB3">
            <w:pPr>
              <w:spacing w:after="0" w:line="240" w:lineRule="auto"/>
              <w:jc w:val="both"/>
              <w:rPr>
                <w:rFonts w:ascii="Times New Roman" w:hAnsi="Times New Roman"/>
                <w:sz w:val="20"/>
                <w:szCs w:val="20"/>
              </w:rPr>
            </w:pPr>
            <w:r w:rsidRPr="0020296A">
              <w:rPr>
                <w:rFonts w:ascii="Times New Roman" w:hAnsi="Times New Roman"/>
                <w:sz w:val="20"/>
                <w:szCs w:val="20"/>
              </w:rPr>
              <w:t>63.3% Ninguna.</w:t>
            </w:r>
          </w:p>
        </w:tc>
        <w:tc>
          <w:tcPr>
            <w:tcW w:w="1419" w:type="dxa"/>
            <w:tcBorders>
              <w:top w:val="single" w:sz="4" w:space="0" w:color="auto"/>
              <w:left w:val="single" w:sz="4" w:space="0" w:color="auto"/>
              <w:bottom w:val="single" w:sz="4" w:space="0" w:color="auto"/>
              <w:right w:val="single" w:sz="4" w:space="0" w:color="auto"/>
            </w:tcBorders>
          </w:tcPr>
          <w:p w:rsidR="006E5AB3" w:rsidRPr="0020296A" w:rsidRDefault="006E5AB3" w:rsidP="006E5AB3">
            <w:pPr>
              <w:spacing w:after="0" w:line="240" w:lineRule="auto"/>
              <w:jc w:val="both"/>
              <w:rPr>
                <w:rFonts w:ascii="Times New Roman" w:hAnsi="Times New Roman"/>
                <w:sz w:val="20"/>
                <w:szCs w:val="20"/>
              </w:rPr>
            </w:pPr>
            <w:r w:rsidRPr="0020296A">
              <w:rPr>
                <w:rFonts w:ascii="Times New Roman" w:hAnsi="Times New Roman"/>
                <w:sz w:val="20"/>
                <w:szCs w:val="20"/>
              </w:rPr>
              <w:lastRenderedPageBreak/>
              <w:t>Más del 60% no tuvo ninguna dificultad durante el tramite</w:t>
            </w:r>
          </w:p>
        </w:tc>
      </w:tr>
    </w:tbl>
    <w:p w:rsidR="001768FA" w:rsidRDefault="001768FA" w:rsidP="005B194F">
      <w:pPr>
        <w:spacing w:after="0" w:line="240" w:lineRule="auto"/>
        <w:jc w:val="both"/>
        <w:rPr>
          <w:rFonts w:ascii="Times New Roman" w:hAnsi="Times New Roman"/>
          <w:sz w:val="20"/>
          <w:szCs w:val="20"/>
        </w:rPr>
      </w:pPr>
    </w:p>
    <w:p w:rsidR="001D40D6" w:rsidRPr="001F4D84" w:rsidRDefault="001D40D6" w:rsidP="005B194F">
      <w:pPr>
        <w:spacing w:after="0" w:line="240" w:lineRule="auto"/>
        <w:jc w:val="both"/>
        <w:rPr>
          <w:rFonts w:ascii="Times New Roman" w:hAnsi="Times New Roman"/>
          <w:sz w:val="20"/>
          <w:szCs w:val="20"/>
        </w:rPr>
      </w:pPr>
      <w:r w:rsidRPr="001F4D84">
        <w:rPr>
          <w:rFonts w:ascii="Times New Roman" w:hAnsi="Times New Roman"/>
          <w:sz w:val="20"/>
          <w:szCs w:val="20"/>
        </w:rPr>
        <w:t xml:space="preserve">Fuente: Evalúa CDMX (2018), con base en Rodríguez Vargas, Miriam; Adolfo Rogelio Cogco, Alejandro Islas, J. Mario Herrera, Oscar Alfonso Martínez, Jorge Alberto Pérez, Alejandro Canales e Ignacio Marcelino López, 2012, “Informe final del índice mexicano de satisfacción de los beneficiarios de programas sociales implementados por la Sedesol en México (imsab)”, Tampico, Tamaulipas, UAT/SEDESOL/CONACyT. </w:t>
      </w:r>
    </w:p>
    <w:p w:rsidR="001D40D6" w:rsidRPr="001F4D84" w:rsidRDefault="001D40D6" w:rsidP="005B194F">
      <w:pPr>
        <w:spacing w:after="0" w:line="240" w:lineRule="auto"/>
        <w:jc w:val="both"/>
        <w:rPr>
          <w:rFonts w:ascii="Times New Roman" w:hAnsi="Times New Roman"/>
          <w:sz w:val="20"/>
          <w:szCs w:val="20"/>
        </w:rPr>
      </w:pPr>
      <w:r w:rsidRPr="001F4D84">
        <w:rPr>
          <w:rFonts w:ascii="Times New Roman" w:hAnsi="Times New Roman"/>
          <w:b/>
          <w:bCs/>
          <w:sz w:val="20"/>
          <w:szCs w:val="20"/>
        </w:rPr>
        <w:t xml:space="preserve">VI. EVALUACIÓN DE RESULTADOS </w:t>
      </w:r>
    </w:p>
    <w:p w:rsidR="00C0571F" w:rsidRPr="001F4D84" w:rsidRDefault="001D40D6" w:rsidP="005B194F">
      <w:pPr>
        <w:spacing w:after="0" w:line="240" w:lineRule="auto"/>
        <w:jc w:val="both"/>
        <w:rPr>
          <w:rFonts w:ascii="Times New Roman" w:hAnsi="Times New Roman"/>
          <w:sz w:val="20"/>
          <w:szCs w:val="20"/>
        </w:rPr>
      </w:pPr>
      <w:r w:rsidRPr="001F4D84">
        <w:rPr>
          <w:rFonts w:ascii="Times New Roman" w:hAnsi="Times New Roman"/>
          <w:b/>
          <w:bCs/>
          <w:sz w:val="20"/>
          <w:szCs w:val="20"/>
        </w:rPr>
        <w:t xml:space="preserve">VI.1. Resultados en la Cobertura de la Población Objetivo del Programa Social </w:t>
      </w:r>
    </w:p>
    <w:tbl>
      <w:tblPr>
        <w:tblW w:w="10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3"/>
        <w:gridCol w:w="2041"/>
        <w:gridCol w:w="2041"/>
        <w:gridCol w:w="2041"/>
        <w:gridCol w:w="2041"/>
      </w:tblGrid>
      <w:tr w:rsidR="00E916B3" w:rsidRPr="001F4D84" w:rsidTr="005B194F">
        <w:tc>
          <w:tcPr>
            <w:tcW w:w="1933" w:type="dxa"/>
            <w:shd w:val="clear" w:color="auto" w:fill="auto"/>
            <w:vAlign w:val="center"/>
          </w:tcPr>
          <w:p w:rsidR="001D40D6" w:rsidRPr="001F4D84" w:rsidRDefault="001D40D6" w:rsidP="001768FA">
            <w:pPr>
              <w:pStyle w:val="Default"/>
              <w:jc w:val="center"/>
              <w:rPr>
                <w:sz w:val="20"/>
                <w:szCs w:val="20"/>
              </w:rPr>
            </w:pPr>
            <w:r w:rsidRPr="001F4D84">
              <w:rPr>
                <w:b/>
                <w:bCs/>
                <w:color w:val="auto"/>
                <w:sz w:val="20"/>
                <w:szCs w:val="20"/>
              </w:rPr>
              <w:t>Aspectos</w:t>
            </w:r>
          </w:p>
        </w:tc>
        <w:tc>
          <w:tcPr>
            <w:tcW w:w="2041" w:type="dxa"/>
            <w:shd w:val="clear" w:color="auto" w:fill="auto"/>
            <w:vAlign w:val="center"/>
          </w:tcPr>
          <w:p w:rsidR="001D40D6" w:rsidRPr="001F4D84" w:rsidRDefault="001D40D6" w:rsidP="001768FA">
            <w:pPr>
              <w:pStyle w:val="Default"/>
              <w:jc w:val="center"/>
              <w:rPr>
                <w:sz w:val="20"/>
                <w:szCs w:val="20"/>
              </w:rPr>
            </w:pPr>
            <w:r w:rsidRPr="001F4D84">
              <w:rPr>
                <w:b/>
                <w:bCs/>
                <w:color w:val="auto"/>
                <w:sz w:val="20"/>
                <w:szCs w:val="20"/>
              </w:rPr>
              <w:t>Población objetivo (A)</w:t>
            </w:r>
          </w:p>
        </w:tc>
        <w:tc>
          <w:tcPr>
            <w:tcW w:w="2041" w:type="dxa"/>
            <w:shd w:val="clear" w:color="auto" w:fill="auto"/>
            <w:vAlign w:val="center"/>
          </w:tcPr>
          <w:p w:rsidR="001D40D6" w:rsidRPr="001F4D84" w:rsidRDefault="001D40D6" w:rsidP="001768FA">
            <w:pPr>
              <w:pStyle w:val="Default"/>
              <w:jc w:val="center"/>
              <w:rPr>
                <w:sz w:val="20"/>
                <w:szCs w:val="20"/>
              </w:rPr>
            </w:pPr>
            <w:r w:rsidRPr="001F4D84">
              <w:rPr>
                <w:b/>
                <w:bCs/>
                <w:color w:val="auto"/>
                <w:sz w:val="20"/>
                <w:szCs w:val="20"/>
              </w:rPr>
              <w:t>Población Atendida (B)</w:t>
            </w:r>
          </w:p>
        </w:tc>
        <w:tc>
          <w:tcPr>
            <w:tcW w:w="2041" w:type="dxa"/>
            <w:shd w:val="clear" w:color="auto" w:fill="auto"/>
            <w:vAlign w:val="center"/>
          </w:tcPr>
          <w:p w:rsidR="001D40D6" w:rsidRPr="001F4D84" w:rsidRDefault="001D40D6" w:rsidP="001768FA">
            <w:pPr>
              <w:pStyle w:val="Default"/>
              <w:jc w:val="center"/>
              <w:rPr>
                <w:sz w:val="20"/>
                <w:szCs w:val="20"/>
              </w:rPr>
            </w:pPr>
            <w:r w:rsidRPr="001F4D84">
              <w:rPr>
                <w:b/>
                <w:bCs/>
                <w:color w:val="auto"/>
                <w:sz w:val="20"/>
                <w:szCs w:val="20"/>
              </w:rPr>
              <w:t>Cobertura (A/B)*100</w:t>
            </w:r>
          </w:p>
        </w:tc>
        <w:tc>
          <w:tcPr>
            <w:tcW w:w="2041" w:type="dxa"/>
            <w:shd w:val="clear" w:color="auto" w:fill="auto"/>
            <w:vAlign w:val="center"/>
          </w:tcPr>
          <w:p w:rsidR="001D40D6" w:rsidRPr="001F4D84" w:rsidRDefault="001D40D6" w:rsidP="001768FA">
            <w:pPr>
              <w:pStyle w:val="Default"/>
              <w:jc w:val="center"/>
              <w:rPr>
                <w:sz w:val="20"/>
                <w:szCs w:val="20"/>
              </w:rPr>
            </w:pPr>
            <w:r w:rsidRPr="001F4D84">
              <w:rPr>
                <w:b/>
                <w:bCs/>
                <w:color w:val="auto"/>
                <w:sz w:val="20"/>
                <w:szCs w:val="20"/>
              </w:rPr>
              <w:t>Observaciones</w:t>
            </w:r>
          </w:p>
        </w:tc>
      </w:tr>
      <w:tr w:rsidR="00E916B3" w:rsidRPr="001F4D84" w:rsidTr="005B194F">
        <w:tc>
          <w:tcPr>
            <w:tcW w:w="1933" w:type="dxa"/>
            <w:shd w:val="clear" w:color="auto" w:fill="auto"/>
          </w:tcPr>
          <w:p w:rsidR="001D40D6" w:rsidRPr="001F4D84" w:rsidRDefault="001D40D6" w:rsidP="00B03C14">
            <w:pPr>
              <w:pStyle w:val="Default"/>
              <w:jc w:val="both"/>
              <w:rPr>
                <w:color w:val="auto"/>
                <w:sz w:val="20"/>
                <w:szCs w:val="20"/>
              </w:rPr>
            </w:pPr>
            <w:r w:rsidRPr="001F4D84">
              <w:rPr>
                <w:color w:val="auto"/>
                <w:sz w:val="20"/>
                <w:szCs w:val="20"/>
              </w:rPr>
              <w:t xml:space="preserve">Descripción </w:t>
            </w:r>
          </w:p>
          <w:p w:rsidR="001D40D6" w:rsidRPr="001F4D84" w:rsidRDefault="001D40D6" w:rsidP="00B03C14">
            <w:pPr>
              <w:spacing w:after="0" w:line="240" w:lineRule="auto"/>
              <w:jc w:val="both"/>
              <w:rPr>
                <w:rFonts w:ascii="Times New Roman" w:hAnsi="Times New Roman"/>
                <w:sz w:val="20"/>
                <w:szCs w:val="20"/>
              </w:rPr>
            </w:pPr>
          </w:p>
        </w:tc>
        <w:tc>
          <w:tcPr>
            <w:tcW w:w="2041" w:type="dxa"/>
            <w:shd w:val="clear" w:color="auto" w:fill="auto"/>
          </w:tcPr>
          <w:p w:rsidR="001D40D6" w:rsidRPr="001F4D84" w:rsidRDefault="00291405" w:rsidP="00B03C14">
            <w:pPr>
              <w:spacing w:after="0" w:line="240" w:lineRule="auto"/>
              <w:jc w:val="both"/>
              <w:rPr>
                <w:rFonts w:ascii="Times New Roman" w:hAnsi="Times New Roman"/>
                <w:sz w:val="20"/>
                <w:szCs w:val="20"/>
              </w:rPr>
            </w:pPr>
            <w:r w:rsidRPr="001F4D84">
              <w:rPr>
                <w:rFonts w:ascii="Times New Roman" w:hAnsi="Times New Roman"/>
                <w:sz w:val="20"/>
                <w:szCs w:val="20"/>
              </w:rPr>
              <w:t>Este programa pretende garantizar el derecho de las y los niños a la alimentación que es de transferencia en especie, así como coadyuvar a una mejor calidad de vida para todos los integrantes de las familias que son beneficiadas con este programa social.</w:t>
            </w:r>
          </w:p>
        </w:tc>
        <w:tc>
          <w:tcPr>
            <w:tcW w:w="2041" w:type="dxa"/>
            <w:shd w:val="clear" w:color="auto" w:fill="auto"/>
          </w:tcPr>
          <w:p w:rsidR="001D40D6" w:rsidRPr="001F4D84" w:rsidRDefault="00291405" w:rsidP="00B03C14">
            <w:pPr>
              <w:spacing w:after="0" w:line="240" w:lineRule="auto"/>
              <w:jc w:val="both"/>
              <w:rPr>
                <w:rFonts w:ascii="Times New Roman" w:hAnsi="Times New Roman"/>
                <w:sz w:val="20"/>
                <w:szCs w:val="20"/>
              </w:rPr>
            </w:pPr>
            <w:r w:rsidRPr="001F4D84">
              <w:rPr>
                <w:rFonts w:ascii="Times New Roman" w:hAnsi="Times New Roman"/>
                <w:sz w:val="20"/>
                <w:szCs w:val="20"/>
              </w:rPr>
              <w:t>El Programa Social tiene una cobertura de hasta 950 personas beneficiadas que vivan, trabajen o estudien en la delegación Azcapotzalco.</w:t>
            </w:r>
          </w:p>
        </w:tc>
        <w:tc>
          <w:tcPr>
            <w:tcW w:w="2041" w:type="dxa"/>
            <w:shd w:val="clear" w:color="auto" w:fill="auto"/>
          </w:tcPr>
          <w:p w:rsidR="001D40D6" w:rsidRPr="001F4D84" w:rsidRDefault="001D40D6" w:rsidP="00B03C14">
            <w:pPr>
              <w:spacing w:after="0" w:line="240" w:lineRule="auto"/>
              <w:jc w:val="both"/>
              <w:rPr>
                <w:rFonts w:ascii="Times New Roman" w:hAnsi="Times New Roman"/>
                <w:sz w:val="20"/>
                <w:szCs w:val="20"/>
              </w:rPr>
            </w:pPr>
          </w:p>
        </w:tc>
        <w:tc>
          <w:tcPr>
            <w:tcW w:w="2041" w:type="dxa"/>
            <w:shd w:val="clear" w:color="auto" w:fill="auto"/>
          </w:tcPr>
          <w:p w:rsidR="001D40D6" w:rsidRPr="001F4D84" w:rsidRDefault="001D40D6" w:rsidP="00B03C14">
            <w:pPr>
              <w:spacing w:after="0" w:line="240" w:lineRule="auto"/>
              <w:jc w:val="both"/>
              <w:rPr>
                <w:rFonts w:ascii="Times New Roman" w:hAnsi="Times New Roman"/>
                <w:sz w:val="20"/>
                <w:szCs w:val="20"/>
              </w:rPr>
            </w:pPr>
          </w:p>
        </w:tc>
      </w:tr>
      <w:tr w:rsidR="00E916B3" w:rsidRPr="001F4D84" w:rsidTr="005B194F">
        <w:tc>
          <w:tcPr>
            <w:tcW w:w="1933" w:type="dxa"/>
            <w:shd w:val="clear" w:color="auto" w:fill="auto"/>
          </w:tcPr>
          <w:p w:rsidR="001D40D6" w:rsidRPr="001F4D84" w:rsidRDefault="001D40D6" w:rsidP="00B03C14">
            <w:pPr>
              <w:pStyle w:val="Default"/>
              <w:jc w:val="both"/>
              <w:rPr>
                <w:color w:val="auto"/>
                <w:sz w:val="20"/>
                <w:szCs w:val="20"/>
              </w:rPr>
            </w:pPr>
            <w:r w:rsidRPr="001F4D84">
              <w:rPr>
                <w:color w:val="auto"/>
                <w:sz w:val="20"/>
                <w:szCs w:val="20"/>
              </w:rPr>
              <w:t xml:space="preserve">Cifras 2015 </w:t>
            </w:r>
          </w:p>
          <w:p w:rsidR="001D40D6" w:rsidRPr="001F4D84" w:rsidRDefault="001D40D6" w:rsidP="00B03C14">
            <w:pPr>
              <w:spacing w:after="0" w:line="240" w:lineRule="auto"/>
              <w:jc w:val="both"/>
              <w:rPr>
                <w:rFonts w:ascii="Times New Roman" w:hAnsi="Times New Roman"/>
                <w:sz w:val="20"/>
                <w:szCs w:val="20"/>
              </w:rPr>
            </w:pPr>
          </w:p>
        </w:tc>
        <w:tc>
          <w:tcPr>
            <w:tcW w:w="2041" w:type="dxa"/>
            <w:shd w:val="clear" w:color="auto" w:fill="auto"/>
          </w:tcPr>
          <w:p w:rsidR="001D40D6" w:rsidRPr="001F4D84" w:rsidRDefault="00291405" w:rsidP="00B03C14">
            <w:pPr>
              <w:spacing w:after="0" w:line="240" w:lineRule="auto"/>
              <w:jc w:val="both"/>
              <w:rPr>
                <w:rFonts w:ascii="Times New Roman" w:hAnsi="Times New Roman"/>
                <w:sz w:val="20"/>
                <w:szCs w:val="20"/>
              </w:rPr>
            </w:pPr>
            <w:r w:rsidRPr="001F4D84">
              <w:rPr>
                <w:rFonts w:ascii="Times New Roman" w:hAnsi="Times New Roman"/>
                <w:sz w:val="20"/>
                <w:szCs w:val="20"/>
              </w:rPr>
              <w:t>son 900 niños y niñas de madres y padres trabajadoras que vivan y/o trabajen en la Delegación Azcapotzalco</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890 </w:t>
            </w:r>
            <w:r w:rsidR="00291405" w:rsidRPr="001F4D84">
              <w:rPr>
                <w:rFonts w:ascii="Times New Roman" w:hAnsi="Times New Roman"/>
                <w:sz w:val="20"/>
                <w:szCs w:val="20"/>
              </w:rPr>
              <w:t xml:space="preserve">beneficiados </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890 </w:t>
            </w:r>
            <w:r w:rsidR="00291405" w:rsidRPr="001F4D84">
              <w:rPr>
                <w:rFonts w:ascii="Times New Roman" w:hAnsi="Times New Roman"/>
                <w:sz w:val="20"/>
                <w:szCs w:val="20"/>
              </w:rPr>
              <w:t>/</w:t>
            </w:r>
            <w:r w:rsidRPr="001F4D84">
              <w:rPr>
                <w:rFonts w:ascii="Times New Roman" w:hAnsi="Times New Roman"/>
                <w:sz w:val="20"/>
                <w:szCs w:val="20"/>
              </w:rPr>
              <w:t xml:space="preserve"> 900</w:t>
            </w:r>
          </w:p>
          <w:p w:rsidR="00291405" w:rsidRPr="001F4D84" w:rsidRDefault="00291405" w:rsidP="00B03C14">
            <w:pPr>
              <w:spacing w:after="0" w:line="240" w:lineRule="auto"/>
              <w:jc w:val="both"/>
              <w:rPr>
                <w:rFonts w:ascii="Times New Roman" w:hAnsi="Times New Roman"/>
                <w:sz w:val="20"/>
                <w:szCs w:val="20"/>
              </w:rPr>
            </w:pPr>
          </w:p>
          <w:p w:rsidR="00291405" w:rsidRPr="001F4D84" w:rsidRDefault="00291405"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R= </w:t>
            </w:r>
            <w:r w:rsidR="00E916B3" w:rsidRPr="001F4D84">
              <w:rPr>
                <w:rFonts w:ascii="Times New Roman" w:hAnsi="Times New Roman"/>
                <w:sz w:val="20"/>
                <w:szCs w:val="20"/>
              </w:rPr>
              <w:t>98%</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Debido al bajo presupuesto del programa, solo se pudo atender a esa población</w:t>
            </w:r>
          </w:p>
        </w:tc>
      </w:tr>
      <w:tr w:rsidR="00E916B3" w:rsidRPr="001F4D84" w:rsidTr="005B194F">
        <w:tc>
          <w:tcPr>
            <w:tcW w:w="1933" w:type="dxa"/>
            <w:shd w:val="clear" w:color="auto" w:fill="auto"/>
          </w:tcPr>
          <w:p w:rsidR="001D40D6" w:rsidRPr="001F4D84" w:rsidRDefault="001D40D6" w:rsidP="00B03C14">
            <w:pPr>
              <w:pStyle w:val="Default"/>
              <w:jc w:val="both"/>
              <w:rPr>
                <w:color w:val="auto"/>
                <w:sz w:val="20"/>
                <w:szCs w:val="20"/>
              </w:rPr>
            </w:pPr>
            <w:r w:rsidRPr="001F4D84">
              <w:rPr>
                <w:color w:val="auto"/>
                <w:sz w:val="20"/>
                <w:szCs w:val="20"/>
              </w:rPr>
              <w:t xml:space="preserve">Cifras 2016 </w:t>
            </w:r>
          </w:p>
          <w:p w:rsidR="001D40D6" w:rsidRPr="001F4D84" w:rsidRDefault="001D40D6" w:rsidP="00B03C14">
            <w:pPr>
              <w:spacing w:after="0" w:line="240" w:lineRule="auto"/>
              <w:jc w:val="both"/>
              <w:rPr>
                <w:rFonts w:ascii="Times New Roman" w:hAnsi="Times New Roman"/>
                <w:sz w:val="20"/>
                <w:szCs w:val="20"/>
              </w:rPr>
            </w:pPr>
          </w:p>
        </w:tc>
        <w:tc>
          <w:tcPr>
            <w:tcW w:w="2041" w:type="dxa"/>
            <w:shd w:val="clear" w:color="auto" w:fill="auto"/>
          </w:tcPr>
          <w:p w:rsidR="001D40D6" w:rsidRPr="001F4D84" w:rsidRDefault="00291405" w:rsidP="00B03C14">
            <w:pPr>
              <w:spacing w:after="0" w:line="240" w:lineRule="auto"/>
              <w:jc w:val="both"/>
              <w:rPr>
                <w:rFonts w:ascii="Times New Roman" w:hAnsi="Times New Roman"/>
                <w:sz w:val="20"/>
                <w:szCs w:val="20"/>
              </w:rPr>
            </w:pPr>
            <w:r w:rsidRPr="001F4D84">
              <w:rPr>
                <w:rFonts w:ascii="Times New Roman" w:hAnsi="Times New Roman"/>
                <w:sz w:val="20"/>
                <w:szCs w:val="20"/>
              </w:rPr>
              <w:t>son hasta 950 niñas y niños de madres, padres o tutores que trabajen, estudien o vivan en la Delegación Azcapotzalco</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940 beneficiados </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950 / 930</w:t>
            </w:r>
          </w:p>
          <w:p w:rsidR="00E916B3" w:rsidRPr="001F4D84" w:rsidRDefault="00E916B3" w:rsidP="00B03C14">
            <w:pPr>
              <w:spacing w:after="0" w:line="240" w:lineRule="auto"/>
              <w:jc w:val="both"/>
              <w:rPr>
                <w:rFonts w:ascii="Times New Roman" w:hAnsi="Times New Roman"/>
                <w:sz w:val="20"/>
                <w:szCs w:val="20"/>
              </w:rPr>
            </w:pPr>
          </w:p>
          <w:p w:rsidR="00E916B3"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R=97%</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No se logró alcanzar el cien por ciento debido a que no se cuenta con personal suficiente para atender a los beneficiados</w:t>
            </w:r>
          </w:p>
        </w:tc>
      </w:tr>
      <w:tr w:rsidR="00E916B3" w:rsidRPr="001F4D84" w:rsidTr="005B194F">
        <w:tc>
          <w:tcPr>
            <w:tcW w:w="1933" w:type="dxa"/>
            <w:shd w:val="clear" w:color="auto" w:fill="auto"/>
          </w:tcPr>
          <w:p w:rsidR="001D40D6" w:rsidRPr="005B194F" w:rsidRDefault="001D40D6" w:rsidP="00B03C14">
            <w:pPr>
              <w:pStyle w:val="Default"/>
              <w:jc w:val="both"/>
              <w:rPr>
                <w:color w:val="auto"/>
                <w:sz w:val="20"/>
                <w:szCs w:val="20"/>
              </w:rPr>
            </w:pPr>
            <w:r w:rsidRPr="005B194F">
              <w:rPr>
                <w:color w:val="auto"/>
                <w:sz w:val="20"/>
                <w:szCs w:val="20"/>
              </w:rPr>
              <w:t xml:space="preserve">Cifras 2017 </w:t>
            </w:r>
          </w:p>
          <w:p w:rsidR="001D40D6" w:rsidRPr="005B194F" w:rsidRDefault="001D40D6" w:rsidP="00B03C14">
            <w:pPr>
              <w:spacing w:after="0" w:line="240" w:lineRule="auto"/>
              <w:jc w:val="both"/>
              <w:rPr>
                <w:rFonts w:ascii="Times New Roman" w:hAnsi="Times New Roman"/>
                <w:sz w:val="20"/>
                <w:szCs w:val="20"/>
              </w:rPr>
            </w:pPr>
          </w:p>
        </w:tc>
        <w:tc>
          <w:tcPr>
            <w:tcW w:w="2041" w:type="dxa"/>
            <w:shd w:val="clear" w:color="auto" w:fill="auto"/>
          </w:tcPr>
          <w:p w:rsidR="001D40D6" w:rsidRPr="001F4D84" w:rsidRDefault="00291405" w:rsidP="00B03C14">
            <w:pPr>
              <w:spacing w:after="0" w:line="240" w:lineRule="auto"/>
              <w:jc w:val="both"/>
              <w:rPr>
                <w:rFonts w:ascii="Times New Roman" w:hAnsi="Times New Roman"/>
                <w:sz w:val="20"/>
                <w:szCs w:val="20"/>
              </w:rPr>
            </w:pPr>
            <w:r w:rsidRPr="001F4D84">
              <w:rPr>
                <w:rFonts w:ascii="Times New Roman" w:hAnsi="Times New Roman"/>
                <w:sz w:val="20"/>
                <w:szCs w:val="20"/>
              </w:rPr>
              <w:t>son hasta 950 niñas y niños de madres, padres o tutores que trabajen, estudien o vivan en la Delegación Azcapotzalco</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918 beneficiados</w:t>
            </w:r>
          </w:p>
        </w:tc>
        <w:tc>
          <w:tcPr>
            <w:tcW w:w="2041" w:type="dxa"/>
            <w:shd w:val="clear" w:color="auto" w:fill="auto"/>
          </w:tcPr>
          <w:p w:rsidR="00E916B3"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950 / 918 </w:t>
            </w:r>
          </w:p>
          <w:p w:rsidR="00E916B3" w:rsidRPr="001F4D84" w:rsidRDefault="00E916B3" w:rsidP="00B03C14">
            <w:pPr>
              <w:spacing w:after="0" w:line="240" w:lineRule="auto"/>
              <w:jc w:val="both"/>
              <w:rPr>
                <w:rFonts w:ascii="Times New Roman" w:hAnsi="Times New Roman"/>
                <w:sz w:val="20"/>
                <w:szCs w:val="20"/>
              </w:rPr>
            </w:pPr>
          </w:p>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R= 96 % </w:t>
            </w:r>
          </w:p>
        </w:tc>
        <w:tc>
          <w:tcPr>
            <w:tcW w:w="2041" w:type="dxa"/>
            <w:shd w:val="clear" w:color="auto" w:fill="auto"/>
          </w:tcPr>
          <w:p w:rsidR="001D40D6" w:rsidRPr="001F4D84" w:rsidRDefault="00E916B3" w:rsidP="00B03C14">
            <w:pPr>
              <w:spacing w:after="0" w:line="240" w:lineRule="auto"/>
              <w:jc w:val="both"/>
              <w:rPr>
                <w:rFonts w:ascii="Times New Roman" w:hAnsi="Times New Roman"/>
                <w:sz w:val="20"/>
                <w:szCs w:val="20"/>
              </w:rPr>
            </w:pPr>
            <w:r w:rsidRPr="001F4D84">
              <w:rPr>
                <w:rFonts w:ascii="Times New Roman" w:hAnsi="Times New Roman"/>
                <w:sz w:val="20"/>
                <w:szCs w:val="20"/>
              </w:rPr>
              <w:t>Disminuyo por renuncia de personal docente y alumnado que solicito su baja después del sismo.</w:t>
            </w:r>
          </w:p>
        </w:tc>
      </w:tr>
    </w:tbl>
    <w:p w:rsidR="005B194F" w:rsidRDefault="005B194F" w:rsidP="00B03C14">
      <w:pPr>
        <w:jc w:val="both"/>
        <w:rPr>
          <w:rFonts w:ascii="Times New Roman" w:hAnsi="Times New Roman"/>
          <w:sz w:val="20"/>
          <w:szCs w:val="20"/>
        </w:rPr>
      </w:pPr>
    </w:p>
    <w:p w:rsidR="005B194F" w:rsidRDefault="005B194F">
      <w:pPr>
        <w:spacing w:after="0" w:line="240" w:lineRule="auto"/>
        <w:rPr>
          <w:rFonts w:ascii="Times New Roman" w:hAnsi="Times New Roman"/>
          <w:sz w:val="20"/>
          <w:szCs w:val="20"/>
        </w:rPr>
      </w:pPr>
      <w:r>
        <w:rPr>
          <w:rFonts w:ascii="Times New Roman" w:hAnsi="Times New Roman"/>
          <w:sz w:val="20"/>
          <w:szCs w:val="20"/>
        </w:rPr>
        <w:br w:type="page"/>
      </w:r>
    </w:p>
    <w:p w:rsidR="00C0571F" w:rsidRPr="001F4D84" w:rsidRDefault="007A2036" w:rsidP="005B194F">
      <w:pPr>
        <w:spacing w:after="0" w:line="240" w:lineRule="auto"/>
        <w:jc w:val="both"/>
        <w:rPr>
          <w:rFonts w:ascii="Times New Roman" w:hAnsi="Times New Roman"/>
          <w:b/>
          <w:sz w:val="20"/>
          <w:szCs w:val="20"/>
        </w:rPr>
      </w:pPr>
      <w:r w:rsidRPr="001F4D84">
        <w:rPr>
          <w:rFonts w:ascii="Times New Roman" w:hAnsi="Times New Roman"/>
          <w:b/>
          <w:sz w:val="20"/>
          <w:szCs w:val="20"/>
        </w:rPr>
        <w:lastRenderedPageBreak/>
        <w:t>E</w:t>
      </w:r>
      <w:r w:rsidR="00BA2FA2" w:rsidRPr="001F4D84">
        <w:rPr>
          <w:rFonts w:ascii="Times New Roman" w:hAnsi="Times New Roman"/>
          <w:b/>
          <w:sz w:val="20"/>
          <w:szCs w:val="20"/>
        </w:rPr>
        <w:t xml:space="preserve">l perfil de la persona beneficiaria del programa social y enlistar cada una de estas características </w:t>
      </w: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3"/>
        <w:gridCol w:w="2551"/>
        <w:gridCol w:w="2551"/>
        <w:gridCol w:w="2551"/>
      </w:tblGrid>
      <w:tr w:rsidR="00BA2FA2" w:rsidRPr="001F4D84" w:rsidTr="005B194F">
        <w:tc>
          <w:tcPr>
            <w:tcW w:w="2443" w:type="dxa"/>
            <w:shd w:val="clear" w:color="auto" w:fill="auto"/>
            <w:vAlign w:val="center"/>
          </w:tcPr>
          <w:p w:rsidR="00BA2FA2" w:rsidRPr="001F4D84" w:rsidRDefault="00BA2FA2" w:rsidP="00FF4232">
            <w:pPr>
              <w:pStyle w:val="Default"/>
              <w:jc w:val="center"/>
              <w:rPr>
                <w:sz w:val="20"/>
                <w:szCs w:val="20"/>
              </w:rPr>
            </w:pPr>
            <w:r w:rsidRPr="001F4D84">
              <w:rPr>
                <w:b/>
                <w:bCs/>
                <w:color w:val="auto"/>
                <w:sz w:val="20"/>
                <w:szCs w:val="20"/>
              </w:rPr>
              <w:t>Aspecto</w:t>
            </w:r>
          </w:p>
        </w:tc>
        <w:tc>
          <w:tcPr>
            <w:tcW w:w="2551" w:type="dxa"/>
            <w:shd w:val="clear" w:color="auto" w:fill="auto"/>
            <w:vAlign w:val="center"/>
          </w:tcPr>
          <w:p w:rsidR="00BA2FA2" w:rsidRPr="001F4D84" w:rsidRDefault="00BA2FA2" w:rsidP="00FF4232">
            <w:pPr>
              <w:pStyle w:val="Default"/>
              <w:jc w:val="center"/>
              <w:rPr>
                <w:sz w:val="20"/>
                <w:szCs w:val="20"/>
              </w:rPr>
            </w:pPr>
            <w:r w:rsidRPr="001F4D84">
              <w:rPr>
                <w:b/>
                <w:bCs/>
                <w:color w:val="auto"/>
                <w:sz w:val="20"/>
                <w:szCs w:val="20"/>
              </w:rPr>
              <w:t>2015</w:t>
            </w:r>
          </w:p>
        </w:tc>
        <w:tc>
          <w:tcPr>
            <w:tcW w:w="2551" w:type="dxa"/>
            <w:shd w:val="clear" w:color="auto" w:fill="auto"/>
            <w:vAlign w:val="center"/>
          </w:tcPr>
          <w:p w:rsidR="00BA2FA2" w:rsidRPr="001F4D84" w:rsidRDefault="00BA2FA2" w:rsidP="00FF4232">
            <w:pPr>
              <w:pStyle w:val="Default"/>
              <w:jc w:val="center"/>
              <w:rPr>
                <w:sz w:val="20"/>
                <w:szCs w:val="20"/>
              </w:rPr>
            </w:pPr>
            <w:r w:rsidRPr="001F4D84">
              <w:rPr>
                <w:b/>
                <w:bCs/>
                <w:color w:val="auto"/>
                <w:sz w:val="20"/>
                <w:szCs w:val="20"/>
              </w:rPr>
              <w:t>2016</w:t>
            </w:r>
          </w:p>
        </w:tc>
        <w:tc>
          <w:tcPr>
            <w:tcW w:w="2551" w:type="dxa"/>
            <w:shd w:val="clear" w:color="auto" w:fill="auto"/>
            <w:vAlign w:val="center"/>
          </w:tcPr>
          <w:p w:rsidR="00BA2FA2" w:rsidRPr="001F4D84" w:rsidRDefault="00BA2FA2" w:rsidP="00FF4232">
            <w:pPr>
              <w:pStyle w:val="Default"/>
              <w:jc w:val="center"/>
              <w:rPr>
                <w:sz w:val="20"/>
                <w:szCs w:val="20"/>
              </w:rPr>
            </w:pPr>
            <w:r w:rsidRPr="001F4D84">
              <w:rPr>
                <w:b/>
                <w:bCs/>
                <w:color w:val="auto"/>
                <w:sz w:val="20"/>
                <w:szCs w:val="20"/>
              </w:rPr>
              <w:t>2017</w:t>
            </w:r>
          </w:p>
        </w:tc>
      </w:tr>
      <w:tr w:rsidR="00BA2FA2" w:rsidRPr="001F4D84" w:rsidTr="005B194F">
        <w:tc>
          <w:tcPr>
            <w:tcW w:w="2443" w:type="dxa"/>
            <w:shd w:val="clear" w:color="auto" w:fill="auto"/>
          </w:tcPr>
          <w:p w:rsidR="00BA2FA2" w:rsidRPr="001F4D84" w:rsidRDefault="00BA2FA2" w:rsidP="00B03C14">
            <w:pPr>
              <w:pStyle w:val="Default"/>
              <w:jc w:val="both"/>
              <w:rPr>
                <w:color w:val="auto"/>
                <w:sz w:val="20"/>
                <w:szCs w:val="20"/>
              </w:rPr>
            </w:pPr>
            <w:r w:rsidRPr="001F4D84">
              <w:rPr>
                <w:color w:val="auto"/>
                <w:sz w:val="20"/>
                <w:szCs w:val="20"/>
              </w:rPr>
              <w:t xml:space="preserve">Perfil requerido por el programa social </w:t>
            </w:r>
          </w:p>
          <w:p w:rsidR="00BA2FA2" w:rsidRPr="001F4D84" w:rsidRDefault="00BA2FA2" w:rsidP="00B03C14">
            <w:pPr>
              <w:spacing w:after="0" w:line="240" w:lineRule="auto"/>
              <w:jc w:val="both"/>
              <w:rPr>
                <w:rFonts w:ascii="Times New Roman" w:hAnsi="Times New Roman"/>
                <w:sz w:val="20"/>
                <w:szCs w:val="20"/>
              </w:rPr>
            </w:pP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Niñas y niños de 8 meses a 5 años 11 meses, hijos de madres o padres que vivan o trabajen el Azcapotzalco</w:t>
            </w: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Niñas y niños de 12 meses a 5 años 11 meses hijos de madres o padres que vivan o trabajen el Azcapotzalco</w:t>
            </w: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Niñas y niños de 12 meses a 5 años 11 meses hijos de madres o padres que vivan, estudien o  trabajen el Azcapotzalco</w:t>
            </w:r>
          </w:p>
        </w:tc>
      </w:tr>
      <w:tr w:rsidR="00BA2FA2" w:rsidRPr="001F4D84" w:rsidTr="005B194F">
        <w:tc>
          <w:tcPr>
            <w:tcW w:w="2443" w:type="dxa"/>
            <w:shd w:val="clear" w:color="auto" w:fill="auto"/>
          </w:tcPr>
          <w:p w:rsidR="00BA2FA2" w:rsidRPr="001F4D84" w:rsidRDefault="00BA2FA2" w:rsidP="00B03C14">
            <w:pPr>
              <w:pStyle w:val="Default"/>
              <w:jc w:val="both"/>
              <w:rPr>
                <w:color w:val="auto"/>
                <w:sz w:val="20"/>
                <w:szCs w:val="20"/>
              </w:rPr>
            </w:pPr>
            <w:r w:rsidRPr="001F4D84">
              <w:rPr>
                <w:color w:val="auto"/>
                <w:sz w:val="20"/>
                <w:szCs w:val="20"/>
              </w:rPr>
              <w:t xml:space="preserve">Porcentaje de personas beneficiarias que cubrieron el perfil </w:t>
            </w:r>
          </w:p>
          <w:p w:rsidR="00BA2FA2" w:rsidRPr="001F4D84" w:rsidRDefault="00BA2FA2" w:rsidP="00B03C14">
            <w:pPr>
              <w:spacing w:after="0" w:line="240" w:lineRule="auto"/>
              <w:jc w:val="both"/>
              <w:rPr>
                <w:rFonts w:ascii="Times New Roman" w:hAnsi="Times New Roman"/>
                <w:sz w:val="20"/>
                <w:szCs w:val="20"/>
              </w:rPr>
            </w:pP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100 %</w:t>
            </w: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100%</w:t>
            </w: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100%</w:t>
            </w:r>
          </w:p>
        </w:tc>
      </w:tr>
      <w:tr w:rsidR="00BA2FA2" w:rsidRPr="001F4D84" w:rsidTr="005B194F">
        <w:tc>
          <w:tcPr>
            <w:tcW w:w="2443" w:type="dxa"/>
            <w:shd w:val="clear" w:color="auto" w:fill="auto"/>
          </w:tcPr>
          <w:p w:rsidR="00BA2FA2" w:rsidRPr="001F4D84" w:rsidRDefault="00BA2FA2" w:rsidP="00B03C14">
            <w:pPr>
              <w:pStyle w:val="Default"/>
              <w:jc w:val="both"/>
              <w:rPr>
                <w:color w:val="auto"/>
                <w:sz w:val="20"/>
                <w:szCs w:val="20"/>
              </w:rPr>
            </w:pPr>
            <w:r w:rsidRPr="001F4D84">
              <w:rPr>
                <w:color w:val="auto"/>
                <w:sz w:val="20"/>
                <w:szCs w:val="20"/>
              </w:rPr>
              <w:t xml:space="preserve">Justificación </w:t>
            </w:r>
          </w:p>
          <w:p w:rsidR="00BA2FA2" w:rsidRPr="001F4D84" w:rsidRDefault="00BA2FA2" w:rsidP="00B03C14">
            <w:pPr>
              <w:spacing w:after="0" w:line="240" w:lineRule="auto"/>
              <w:jc w:val="both"/>
              <w:rPr>
                <w:rFonts w:ascii="Times New Roman" w:hAnsi="Times New Roman"/>
                <w:sz w:val="20"/>
                <w:szCs w:val="20"/>
              </w:rPr>
            </w:pP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Solo se permite el ingreso a quienes cumplan con los requisitos </w:t>
            </w: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Solo se permite el ingreso a quienes cumplan con los requisitos</w:t>
            </w:r>
          </w:p>
        </w:tc>
        <w:tc>
          <w:tcPr>
            <w:tcW w:w="2551" w:type="dxa"/>
            <w:shd w:val="clear" w:color="auto" w:fill="auto"/>
          </w:tcPr>
          <w:p w:rsidR="00BA2FA2" w:rsidRPr="001F4D84" w:rsidRDefault="008404B7" w:rsidP="00B03C14">
            <w:pPr>
              <w:spacing w:after="0" w:line="240" w:lineRule="auto"/>
              <w:jc w:val="both"/>
              <w:rPr>
                <w:rFonts w:ascii="Times New Roman" w:hAnsi="Times New Roman"/>
                <w:sz w:val="20"/>
                <w:szCs w:val="20"/>
              </w:rPr>
            </w:pPr>
            <w:r w:rsidRPr="001F4D84">
              <w:rPr>
                <w:rFonts w:ascii="Times New Roman" w:hAnsi="Times New Roman"/>
                <w:sz w:val="20"/>
                <w:szCs w:val="20"/>
              </w:rPr>
              <w:t>Solo se permite el ingreso a quienes cumplan con los requisitos</w:t>
            </w:r>
          </w:p>
        </w:tc>
      </w:tr>
    </w:tbl>
    <w:p w:rsidR="008404B7" w:rsidRPr="00F54BB1" w:rsidRDefault="008404B7" w:rsidP="00F54BB1">
      <w:pPr>
        <w:spacing w:after="0" w:line="240" w:lineRule="auto"/>
        <w:jc w:val="both"/>
        <w:rPr>
          <w:rFonts w:ascii="Times New Roman" w:hAnsi="Times New Roman"/>
          <w:sz w:val="20"/>
          <w:szCs w:val="20"/>
        </w:rPr>
      </w:pPr>
    </w:p>
    <w:p w:rsidR="00BA2FA2" w:rsidRPr="00F54BB1" w:rsidRDefault="008404B7" w:rsidP="00F54BB1">
      <w:pPr>
        <w:spacing w:after="0" w:line="240" w:lineRule="auto"/>
        <w:jc w:val="both"/>
        <w:rPr>
          <w:rFonts w:ascii="Times New Roman" w:hAnsi="Times New Roman"/>
          <w:b/>
          <w:sz w:val="20"/>
          <w:szCs w:val="20"/>
        </w:rPr>
      </w:pPr>
      <w:r w:rsidRPr="00F54BB1">
        <w:rPr>
          <w:rFonts w:ascii="Times New Roman" w:hAnsi="Times New Roman"/>
          <w:b/>
          <w:sz w:val="20"/>
          <w:szCs w:val="20"/>
        </w:rPr>
        <w:t>L</w:t>
      </w:r>
      <w:r w:rsidR="00BA2FA2" w:rsidRPr="00F54BB1">
        <w:rPr>
          <w:rFonts w:ascii="Times New Roman" w:hAnsi="Times New Roman"/>
          <w:b/>
          <w:sz w:val="20"/>
          <w:szCs w:val="20"/>
        </w:rPr>
        <w:t xml:space="preserve">os mecanismos con los que cuenta el programa social para garantizar que se llegue a la población objetivo, cómo se garantiza la igualdad de oportunidades y no discriminación en el acceso. </w:t>
      </w:r>
    </w:p>
    <w:p w:rsidR="008404B7" w:rsidRPr="00F54BB1" w:rsidRDefault="008404B7" w:rsidP="00F54BB1">
      <w:pPr>
        <w:pStyle w:val="Default"/>
        <w:jc w:val="both"/>
        <w:rPr>
          <w:color w:val="auto"/>
          <w:sz w:val="20"/>
          <w:szCs w:val="20"/>
        </w:rPr>
      </w:pPr>
      <w:r w:rsidRPr="00F54BB1">
        <w:rPr>
          <w:color w:val="auto"/>
          <w:sz w:val="20"/>
          <w:szCs w:val="20"/>
        </w:rPr>
        <w:t xml:space="preserve">Los solicitantes deberán reunir los siguientes requisitos de elegibilidad: </w:t>
      </w:r>
    </w:p>
    <w:p w:rsidR="008404B7" w:rsidRPr="00F54BB1" w:rsidRDefault="008404B7" w:rsidP="00F54BB1">
      <w:pPr>
        <w:pStyle w:val="Default"/>
        <w:jc w:val="both"/>
        <w:rPr>
          <w:color w:val="auto"/>
          <w:sz w:val="20"/>
          <w:szCs w:val="20"/>
        </w:rPr>
      </w:pPr>
      <w:r w:rsidRPr="00F54BB1">
        <w:rPr>
          <w:b/>
          <w:bCs/>
          <w:color w:val="auto"/>
          <w:sz w:val="20"/>
          <w:szCs w:val="20"/>
        </w:rPr>
        <w:t xml:space="preserve">1.- </w:t>
      </w:r>
      <w:r w:rsidRPr="00F54BB1">
        <w:rPr>
          <w:color w:val="auto"/>
          <w:sz w:val="20"/>
          <w:szCs w:val="20"/>
        </w:rPr>
        <w:t>Acta de Nacimiento de la niña o niño (Original y 2 copias) expedida con fecha no mayor a seis meses.</w:t>
      </w:r>
    </w:p>
    <w:p w:rsidR="008404B7" w:rsidRPr="00F54BB1" w:rsidRDefault="008404B7" w:rsidP="00F54BB1">
      <w:pPr>
        <w:pStyle w:val="Default"/>
        <w:jc w:val="both"/>
        <w:rPr>
          <w:color w:val="auto"/>
          <w:sz w:val="20"/>
          <w:szCs w:val="20"/>
        </w:rPr>
      </w:pPr>
      <w:r w:rsidRPr="00F54BB1">
        <w:rPr>
          <w:b/>
          <w:bCs/>
          <w:color w:val="auto"/>
          <w:sz w:val="20"/>
          <w:szCs w:val="20"/>
        </w:rPr>
        <w:t xml:space="preserve">2.- </w:t>
      </w:r>
      <w:r w:rsidRPr="00F54BB1">
        <w:rPr>
          <w:color w:val="auto"/>
          <w:sz w:val="20"/>
          <w:szCs w:val="20"/>
        </w:rPr>
        <w:t>CURP de la niña o niño (2 copias).</w:t>
      </w:r>
    </w:p>
    <w:p w:rsidR="008404B7" w:rsidRPr="00F54BB1" w:rsidRDefault="008404B7" w:rsidP="00F54BB1">
      <w:pPr>
        <w:pStyle w:val="Default"/>
        <w:jc w:val="both"/>
        <w:rPr>
          <w:color w:val="auto"/>
          <w:sz w:val="20"/>
          <w:szCs w:val="20"/>
        </w:rPr>
      </w:pPr>
      <w:r w:rsidRPr="00F54BB1">
        <w:rPr>
          <w:b/>
          <w:bCs/>
          <w:color w:val="auto"/>
          <w:sz w:val="20"/>
          <w:szCs w:val="20"/>
        </w:rPr>
        <w:t xml:space="preserve">3.- </w:t>
      </w:r>
      <w:r w:rsidRPr="00F54BB1">
        <w:rPr>
          <w:color w:val="auto"/>
          <w:sz w:val="20"/>
          <w:szCs w:val="20"/>
        </w:rPr>
        <w:t>CURP del padre, madre y/o tutor (2 copias).</w:t>
      </w:r>
    </w:p>
    <w:p w:rsidR="008404B7" w:rsidRPr="00F54BB1" w:rsidRDefault="008404B7" w:rsidP="00F54BB1">
      <w:pPr>
        <w:pStyle w:val="Default"/>
        <w:jc w:val="both"/>
        <w:rPr>
          <w:color w:val="auto"/>
          <w:sz w:val="20"/>
          <w:szCs w:val="20"/>
        </w:rPr>
      </w:pPr>
      <w:r w:rsidRPr="00F54BB1">
        <w:rPr>
          <w:b/>
          <w:bCs/>
          <w:color w:val="auto"/>
          <w:sz w:val="20"/>
          <w:szCs w:val="20"/>
        </w:rPr>
        <w:t>4.-</w:t>
      </w:r>
      <w:r w:rsidRPr="00F54BB1">
        <w:rPr>
          <w:color w:val="auto"/>
          <w:sz w:val="20"/>
          <w:szCs w:val="20"/>
        </w:rPr>
        <w:t>Fotografías de la niña o niño, tamaño infantil blanco y negro o color, recientes (3 fotografías).</w:t>
      </w:r>
    </w:p>
    <w:p w:rsidR="008404B7" w:rsidRPr="00F54BB1" w:rsidRDefault="008404B7" w:rsidP="00F54BB1">
      <w:pPr>
        <w:pStyle w:val="Default"/>
        <w:jc w:val="both"/>
        <w:rPr>
          <w:color w:val="auto"/>
          <w:sz w:val="20"/>
          <w:szCs w:val="20"/>
        </w:rPr>
      </w:pPr>
      <w:r w:rsidRPr="00F54BB1">
        <w:rPr>
          <w:b/>
          <w:bCs/>
          <w:color w:val="auto"/>
          <w:sz w:val="20"/>
          <w:szCs w:val="20"/>
        </w:rPr>
        <w:t>5.-</w:t>
      </w:r>
      <w:r w:rsidRPr="00F54BB1">
        <w:rPr>
          <w:color w:val="auto"/>
          <w:sz w:val="20"/>
          <w:szCs w:val="20"/>
        </w:rPr>
        <w:t>Fotografías del padre, madre y/o tutor, blanco y negro o color, recientes (2 fotografías).</w:t>
      </w:r>
    </w:p>
    <w:p w:rsidR="008404B7" w:rsidRPr="00F54BB1" w:rsidRDefault="008404B7" w:rsidP="00F54BB1">
      <w:pPr>
        <w:pStyle w:val="Default"/>
        <w:jc w:val="both"/>
        <w:rPr>
          <w:color w:val="auto"/>
          <w:sz w:val="20"/>
          <w:szCs w:val="20"/>
        </w:rPr>
      </w:pPr>
      <w:r w:rsidRPr="00F54BB1">
        <w:rPr>
          <w:b/>
          <w:bCs/>
          <w:color w:val="auto"/>
          <w:sz w:val="20"/>
          <w:szCs w:val="20"/>
        </w:rPr>
        <w:t>6.-</w:t>
      </w:r>
      <w:r w:rsidRPr="00F54BB1">
        <w:rPr>
          <w:color w:val="auto"/>
          <w:sz w:val="20"/>
          <w:szCs w:val="20"/>
        </w:rPr>
        <w:t>Fotografías de las personas autorizadas para recoger a la niña o niño, debiendo ser mayores de 18 años (2 fotografías).</w:t>
      </w:r>
    </w:p>
    <w:p w:rsidR="008404B7" w:rsidRPr="00F54BB1" w:rsidRDefault="008404B7" w:rsidP="00F54BB1">
      <w:pPr>
        <w:pStyle w:val="Default"/>
        <w:jc w:val="both"/>
        <w:rPr>
          <w:color w:val="auto"/>
          <w:sz w:val="20"/>
          <w:szCs w:val="20"/>
        </w:rPr>
      </w:pPr>
      <w:r w:rsidRPr="00F54BB1">
        <w:rPr>
          <w:b/>
          <w:bCs/>
          <w:color w:val="auto"/>
          <w:sz w:val="20"/>
          <w:szCs w:val="20"/>
        </w:rPr>
        <w:t xml:space="preserve">7.- </w:t>
      </w:r>
      <w:r w:rsidRPr="00F54BB1">
        <w:rPr>
          <w:color w:val="auto"/>
          <w:sz w:val="20"/>
          <w:szCs w:val="20"/>
        </w:rPr>
        <w:t>Fólder tamaño oficio económico de color beige (2 folders).</w:t>
      </w:r>
    </w:p>
    <w:p w:rsidR="008404B7" w:rsidRPr="00F54BB1" w:rsidRDefault="008404B7" w:rsidP="00F54BB1">
      <w:pPr>
        <w:pStyle w:val="Default"/>
        <w:jc w:val="both"/>
        <w:rPr>
          <w:color w:val="auto"/>
          <w:sz w:val="20"/>
          <w:szCs w:val="20"/>
        </w:rPr>
      </w:pPr>
      <w:r w:rsidRPr="00F54BB1">
        <w:rPr>
          <w:b/>
          <w:bCs/>
          <w:color w:val="auto"/>
          <w:sz w:val="20"/>
          <w:szCs w:val="20"/>
        </w:rPr>
        <w:t xml:space="preserve">8.- </w:t>
      </w:r>
      <w:r w:rsidRPr="00F54BB1">
        <w:rPr>
          <w:color w:val="auto"/>
          <w:sz w:val="20"/>
          <w:szCs w:val="20"/>
        </w:rPr>
        <w:t>Comprobante de ingresos o constancia de trabajo y/o comprobante de estudios del padre, madre y/o tutor. (La constancia de estudios deberá ser elaborada en hoja membretada con sello y firma del director).</w:t>
      </w:r>
    </w:p>
    <w:p w:rsidR="008404B7" w:rsidRPr="00F54BB1" w:rsidRDefault="008404B7" w:rsidP="00F54BB1">
      <w:pPr>
        <w:pStyle w:val="Default"/>
        <w:jc w:val="both"/>
        <w:rPr>
          <w:color w:val="auto"/>
          <w:sz w:val="20"/>
          <w:szCs w:val="20"/>
        </w:rPr>
      </w:pPr>
      <w:r w:rsidRPr="00F54BB1">
        <w:rPr>
          <w:color w:val="auto"/>
          <w:sz w:val="20"/>
          <w:szCs w:val="20"/>
        </w:rPr>
        <w:t>En caso de presentar constancia de trabajo, esta debe presentarse en hoja membretada con sello y firma del jefe inmediato así como especificar domicilio, teléfono y horarios del trabajador. De no contar con el comprobante de ingresos y/o constancia de trabajo. Se firmará la “Carta bajo protesta de decir verdad” que proporcionará la Jefatura de Unidad Departamental de Centros de Desarrollo Infantil.</w:t>
      </w:r>
    </w:p>
    <w:p w:rsidR="008404B7" w:rsidRPr="00F54BB1" w:rsidRDefault="008404B7" w:rsidP="00F54BB1">
      <w:pPr>
        <w:pStyle w:val="Default"/>
        <w:jc w:val="both"/>
        <w:rPr>
          <w:color w:val="auto"/>
          <w:sz w:val="20"/>
          <w:szCs w:val="20"/>
        </w:rPr>
      </w:pPr>
      <w:r w:rsidRPr="00F54BB1">
        <w:rPr>
          <w:b/>
          <w:bCs/>
          <w:color w:val="auto"/>
          <w:sz w:val="20"/>
          <w:szCs w:val="20"/>
        </w:rPr>
        <w:t xml:space="preserve">9.- </w:t>
      </w:r>
      <w:r w:rsidRPr="00F54BB1">
        <w:rPr>
          <w:color w:val="auto"/>
          <w:sz w:val="20"/>
          <w:szCs w:val="20"/>
        </w:rPr>
        <w:t>Comprobante de domicilio (Original y 2 copias) con vigencia no mayor a tres meses.</w:t>
      </w:r>
    </w:p>
    <w:p w:rsidR="008404B7" w:rsidRPr="00F54BB1" w:rsidRDefault="008404B7" w:rsidP="00F54BB1">
      <w:pPr>
        <w:pStyle w:val="Default"/>
        <w:jc w:val="both"/>
        <w:rPr>
          <w:color w:val="auto"/>
          <w:sz w:val="20"/>
          <w:szCs w:val="20"/>
        </w:rPr>
      </w:pPr>
      <w:r w:rsidRPr="00F54BB1">
        <w:rPr>
          <w:b/>
          <w:bCs/>
          <w:color w:val="auto"/>
          <w:sz w:val="20"/>
          <w:szCs w:val="20"/>
        </w:rPr>
        <w:t>10.</w:t>
      </w:r>
      <w:r w:rsidRPr="00F54BB1">
        <w:rPr>
          <w:color w:val="auto"/>
          <w:sz w:val="20"/>
          <w:szCs w:val="20"/>
        </w:rPr>
        <w:t>- Identificación oficial con fotografía: INE o IFE, Pasaporte o Cédula Profesional. (Original y 2 copias).</w:t>
      </w:r>
    </w:p>
    <w:p w:rsidR="008404B7" w:rsidRPr="00F54BB1" w:rsidRDefault="008404B7" w:rsidP="00F54BB1">
      <w:pPr>
        <w:pStyle w:val="Default"/>
        <w:jc w:val="both"/>
        <w:rPr>
          <w:color w:val="auto"/>
          <w:sz w:val="20"/>
          <w:szCs w:val="20"/>
        </w:rPr>
      </w:pPr>
      <w:r w:rsidRPr="00F54BB1">
        <w:rPr>
          <w:b/>
          <w:bCs/>
          <w:color w:val="auto"/>
          <w:sz w:val="20"/>
          <w:szCs w:val="20"/>
        </w:rPr>
        <w:t>11.</w:t>
      </w:r>
      <w:r w:rsidRPr="00F54BB1">
        <w:rPr>
          <w:color w:val="auto"/>
          <w:sz w:val="20"/>
          <w:szCs w:val="20"/>
        </w:rPr>
        <w:t>- Exámenes médicos de:</w:t>
      </w:r>
    </w:p>
    <w:p w:rsidR="008404B7" w:rsidRPr="00F54BB1" w:rsidRDefault="008404B7" w:rsidP="00F54BB1">
      <w:pPr>
        <w:pStyle w:val="Default"/>
        <w:jc w:val="both"/>
        <w:rPr>
          <w:color w:val="auto"/>
          <w:sz w:val="20"/>
          <w:szCs w:val="20"/>
        </w:rPr>
      </w:pPr>
      <w:r w:rsidRPr="00F54BB1">
        <w:rPr>
          <w:color w:val="auto"/>
          <w:sz w:val="20"/>
          <w:szCs w:val="20"/>
        </w:rPr>
        <w:t xml:space="preserve">a) Biometría hemática </w:t>
      </w:r>
    </w:p>
    <w:p w:rsidR="008404B7" w:rsidRPr="00F54BB1" w:rsidRDefault="008404B7" w:rsidP="00F54BB1">
      <w:pPr>
        <w:pStyle w:val="Default"/>
        <w:jc w:val="both"/>
        <w:rPr>
          <w:color w:val="auto"/>
          <w:sz w:val="20"/>
          <w:szCs w:val="20"/>
        </w:rPr>
      </w:pPr>
      <w:r w:rsidRPr="00F54BB1">
        <w:rPr>
          <w:color w:val="auto"/>
          <w:sz w:val="20"/>
          <w:szCs w:val="20"/>
        </w:rPr>
        <w:t xml:space="preserve">b) Grupo sanguíneo y RH </w:t>
      </w:r>
    </w:p>
    <w:p w:rsidR="008404B7" w:rsidRPr="00F54BB1" w:rsidRDefault="008404B7" w:rsidP="00F54BB1">
      <w:pPr>
        <w:pStyle w:val="Default"/>
        <w:jc w:val="both"/>
        <w:rPr>
          <w:color w:val="auto"/>
          <w:sz w:val="20"/>
          <w:szCs w:val="20"/>
        </w:rPr>
      </w:pPr>
      <w:r w:rsidRPr="00F54BB1">
        <w:rPr>
          <w:color w:val="auto"/>
          <w:sz w:val="20"/>
          <w:szCs w:val="20"/>
        </w:rPr>
        <w:t xml:space="preserve">c) Exudado faríngeo </w:t>
      </w:r>
    </w:p>
    <w:p w:rsidR="008404B7" w:rsidRPr="00F54BB1" w:rsidRDefault="008404B7" w:rsidP="00F54BB1">
      <w:pPr>
        <w:pStyle w:val="Default"/>
        <w:jc w:val="both"/>
        <w:rPr>
          <w:color w:val="auto"/>
          <w:sz w:val="20"/>
          <w:szCs w:val="20"/>
        </w:rPr>
      </w:pPr>
      <w:r w:rsidRPr="00F54BB1">
        <w:rPr>
          <w:color w:val="auto"/>
          <w:sz w:val="20"/>
          <w:szCs w:val="20"/>
        </w:rPr>
        <w:t xml:space="preserve">d) General de orina </w:t>
      </w:r>
    </w:p>
    <w:p w:rsidR="008404B7" w:rsidRPr="00F54BB1" w:rsidRDefault="008404B7" w:rsidP="00F54BB1">
      <w:pPr>
        <w:pStyle w:val="Default"/>
        <w:jc w:val="both"/>
        <w:rPr>
          <w:color w:val="auto"/>
          <w:sz w:val="20"/>
          <w:szCs w:val="20"/>
        </w:rPr>
      </w:pPr>
      <w:r w:rsidRPr="00F54BB1">
        <w:rPr>
          <w:color w:val="auto"/>
          <w:sz w:val="20"/>
          <w:szCs w:val="20"/>
        </w:rPr>
        <w:t xml:space="preserve">e) Coproparasitoscópico </w:t>
      </w:r>
    </w:p>
    <w:p w:rsidR="008404B7" w:rsidRPr="00F54BB1" w:rsidRDefault="008404B7" w:rsidP="00F54BB1">
      <w:pPr>
        <w:pStyle w:val="Default"/>
        <w:jc w:val="both"/>
        <w:rPr>
          <w:color w:val="auto"/>
          <w:sz w:val="20"/>
          <w:szCs w:val="20"/>
        </w:rPr>
      </w:pPr>
      <w:r w:rsidRPr="00F54BB1">
        <w:rPr>
          <w:color w:val="auto"/>
          <w:sz w:val="20"/>
          <w:szCs w:val="20"/>
        </w:rPr>
        <w:t xml:space="preserve">f) Certificado médico de Centro de Salud (Original y 1 copia) </w:t>
      </w:r>
    </w:p>
    <w:p w:rsidR="008404B7" w:rsidRPr="00F54BB1" w:rsidRDefault="008404B7" w:rsidP="00F54BB1">
      <w:pPr>
        <w:pStyle w:val="Default"/>
        <w:jc w:val="both"/>
        <w:rPr>
          <w:color w:val="auto"/>
          <w:sz w:val="20"/>
          <w:szCs w:val="20"/>
        </w:rPr>
      </w:pPr>
      <w:r w:rsidRPr="00F54BB1">
        <w:rPr>
          <w:color w:val="auto"/>
          <w:sz w:val="20"/>
          <w:szCs w:val="20"/>
        </w:rPr>
        <w:t xml:space="preserve">g) Cartilla de vacunación (Original y 2 copias) </w:t>
      </w:r>
    </w:p>
    <w:p w:rsidR="00CF6FF5" w:rsidRPr="00F54BB1" w:rsidRDefault="00CF6FF5" w:rsidP="00F54BB1">
      <w:pPr>
        <w:spacing w:after="0" w:line="240" w:lineRule="auto"/>
        <w:jc w:val="both"/>
        <w:rPr>
          <w:rFonts w:ascii="Times New Roman" w:hAnsi="Times New Roman"/>
          <w:sz w:val="20"/>
          <w:szCs w:val="20"/>
        </w:rPr>
      </w:pPr>
    </w:p>
    <w:p w:rsidR="00C0571F" w:rsidRPr="00F54BB1" w:rsidRDefault="00BA2FA2" w:rsidP="00F54BB1">
      <w:pPr>
        <w:spacing w:after="0" w:line="240" w:lineRule="auto"/>
        <w:jc w:val="both"/>
        <w:rPr>
          <w:rFonts w:ascii="Times New Roman" w:hAnsi="Times New Roman"/>
          <w:sz w:val="20"/>
          <w:szCs w:val="20"/>
        </w:rPr>
      </w:pPr>
      <w:r w:rsidRPr="00F54BB1">
        <w:rPr>
          <w:rFonts w:ascii="Times New Roman" w:hAnsi="Times New Roman"/>
          <w:b/>
          <w:bCs/>
          <w:sz w:val="20"/>
          <w:szCs w:val="20"/>
        </w:rPr>
        <w:t xml:space="preserve">VI.2. Resultados al Nivel del Propósito y Fin del Programa Social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6"/>
        <w:gridCol w:w="1474"/>
        <w:gridCol w:w="1474"/>
        <w:gridCol w:w="1474"/>
        <w:gridCol w:w="1474"/>
        <w:gridCol w:w="1474"/>
        <w:gridCol w:w="1329"/>
      </w:tblGrid>
      <w:tr w:rsidR="00264C94" w:rsidRPr="001F4D84" w:rsidTr="00F54BB1">
        <w:tc>
          <w:tcPr>
            <w:tcW w:w="1366" w:type="dxa"/>
            <w:shd w:val="clear" w:color="auto" w:fill="auto"/>
            <w:vAlign w:val="center"/>
          </w:tcPr>
          <w:p w:rsidR="00BA2FA2" w:rsidRPr="001F4D84" w:rsidRDefault="00BA2FA2" w:rsidP="008737EC">
            <w:pPr>
              <w:pStyle w:val="Default"/>
              <w:jc w:val="center"/>
              <w:rPr>
                <w:sz w:val="20"/>
                <w:szCs w:val="20"/>
              </w:rPr>
            </w:pPr>
            <w:r w:rsidRPr="001F4D84">
              <w:rPr>
                <w:b/>
                <w:bCs/>
                <w:color w:val="auto"/>
                <w:sz w:val="20"/>
                <w:szCs w:val="20"/>
              </w:rPr>
              <w:t>Matriz de Indicadores</w:t>
            </w:r>
          </w:p>
        </w:tc>
        <w:tc>
          <w:tcPr>
            <w:tcW w:w="1474" w:type="dxa"/>
            <w:shd w:val="clear" w:color="auto" w:fill="auto"/>
            <w:vAlign w:val="center"/>
          </w:tcPr>
          <w:p w:rsidR="00BA2FA2" w:rsidRPr="001F4D84" w:rsidRDefault="00BA2FA2" w:rsidP="008737EC">
            <w:pPr>
              <w:pStyle w:val="Default"/>
              <w:jc w:val="center"/>
              <w:rPr>
                <w:sz w:val="20"/>
                <w:szCs w:val="20"/>
              </w:rPr>
            </w:pPr>
            <w:r w:rsidRPr="001F4D84">
              <w:rPr>
                <w:b/>
                <w:bCs/>
                <w:color w:val="auto"/>
                <w:sz w:val="20"/>
                <w:szCs w:val="20"/>
              </w:rPr>
              <w:t>Nivel de Objetivo</w:t>
            </w:r>
          </w:p>
        </w:tc>
        <w:tc>
          <w:tcPr>
            <w:tcW w:w="1474" w:type="dxa"/>
            <w:shd w:val="clear" w:color="auto" w:fill="auto"/>
            <w:vAlign w:val="center"/>
          </w:tcPr>
          <w:p w:rsidR="00BA2FA2" w:rsidRPr="001F4D84" w:rsidRDefault="00BA2FA2" w:rsidP="008737EC">
            <w:pPr>
              <w:pStyle w:val="Default"/>
              <w:jc w:val="center"/>
              <w:rPr>
                <w:sz w:val="20"/>
                <w:szCs w:val="20"/>
              </w:rPr>
            </w:pPr>
            <w:r w:rsidRPr="001F4D84">
              <w:rPr>
                <w:b/>
                <w:bCs/>
                <w:color w:val="auto"/>
                <w:sz w:val="20"/>
                <w:szCs w:val="20"/>
              </w:rPr>
              <w:t>Nombre del Indicador</w:t>
            </w:r>
          </w:p>
        </w:tc>
        <w:tc>
          <w:tcPr>
            <w:tcW w:w="1474" w:type="dxa"/>
            <w:shd w:val="clear" w:color="auto" w:fill="auto"/>
            <w:vAlign w:val="center"/>
          </w:tcPr>
          <w:p w:rsidR="00BA2FA2" w:rsidRPr="001F4D84" w:rsidRDefault="00BA2FA2" w:rsidP="008737EC">
            <w:pPr>
              <w:pStyle w:val="Default"/>
              <w:jc w:val="center"/>
              <w:rPr>
                <w:sz w:val="20"/>
                <w:szCs w:val="20"/>
              </w:rPr>
            </w:pPr>
            <w:r w:rsidRPr="001F4D84">
              <w:rPr>
                <w:b/>
                <w:bCs/>
                <w:color w:val="auto"/>
                <w:sz w:val="20"/>
                <w:szCs w:val="20"/>
              </w:rPr>
              <w:t>Fórmula</w:t>
            </w:r>
          </w:p>
        </w:tc>
        <w:tc>
          <w:tcPr>
            <w:tcW w:w="1474" w:type="dxa"/>
            <w:shd w:val="clear" w:color="auto" w:fill="auto"/>
            <w:vAlign w:val="center"/>
          </w:tcPr>
          <w:p w:rsidR="00BA2FA2" w:rsidRPr="001F4D84" w:rsidRDefault="00BA2FA2" w:rsidP="008737EC">
            <w:pPr>
              <w:pStyle w:val="Default"/>
              <w:jc w:val="center"/>
              <w:rPr>
                <w:sz w:val="20"/>
                <w:szCs w:val="20"/>
              </w:rPr>
            </w:pPr>
            <w:r w:rsidRPr="001F4D84">
              <w:rPr>
                <w:b/>
                <w:bCs/>
                <w:color w:val="auto"/>
                <w:sz w:val="20"/>
                <w:szCs w:val="20"/>
              </w:rPr>
              <w:t>Meta</w:t>
            </w:r>
          </w:p>
        </w:tc>
        <w:tc>
          <w:tcPr>
            <w:tcW w:w="1474" w:type="dxa"/>
            <w:shd w:val="clear" w:color="auto" w:fill="auto"/>
            <w:vAlign w:val="center"/>
          </w:tcPr>
          <w:p w:rsidR="00BA2FA2" w:rsidRPr="001F4D84" w:rsidRDefault="00BA2FA2" w:rsidP="008737EC">
            <w:pPr>
              <w:pStyle w:val="Default"/>
              <w:jc w:val="center"/>
              <w:rPr>
                <w:sz w:val="20"/>
                <w:szCs w:val="20"/>
              </w:rPr>
            </w:pPr>
            <w:r w:rsidRPr="001F4D84">
              <w:rPr>
                <w:b/>
                <w:bCs/>
                <w:color w:val="auto"/>
                <w:sz w:val="20"/>
                <w:szCs w:val="20"/>
              </w:rPr>
              <w:t>Resultados</w:t>
            </w:r>
          </w:p>
        </w:tc>
        <w:tc>
          <w:tcPr>
            <w:tcW w:w="1329" w:type="dxa"/>
            <w:shd w:val="clear" w:color="auto" w:fill="auto"/>
            <w:vAlign w:val="center"/>
          </w:tcPr>
          <w:p w:rsidR="00BA2FA2" w:rsidRPr="001F4D84" w:rsidRDefault="00BA2FA2" w:rsidP="008737EC">
            <w:pPr>
              <w:pStyle w:val="Default"/>
              <w:jc w:val="center"/>
              <w:rPr>
                <w:sz w:val="20"/>
                <w:szCs w:val="20"/>
              </w:rPr>
            </w:pPr>
            <w:r w:rsidRPr="001F4D84">
              <w:rPr>
                <w:b/>
                <w:bCs/>
                <w:color w:val="auto"/>
                <w:sz w:val="20"/>
                <w:szCs w:val="20"/>
              </w:rPr>
              <w:t>Factores</w:t>
            </w:r>
          </w:p>
        </w:tc>
      </w:tr>
      <w:tr w:rsidR="00264C94" w:rsidRPr="001F4D84" w:rsidTr="00F54BB1">
        <w:trPr>
          <w:trHeight w:val="227"/>
        </w:trPr>
        <w:tc>
          <w:tcPr>
            <w:tcW w:w="1366" w:type="dxa"/>
            <w:vMerge w:val="restart"/>
            <w:shd w:val="clear" w:color="auto" w:fill="auto"/>
          </w:tcPr>
          <w:p w:rsidR="00BA2FA2" w:rsidRPr="001F4D84" w:rsidRDefault="00BA2FA2" w:rsidP="00B03C14">
            <w:pPr>
              <w:pStyle w:val="Default"/>
              <w:jc w:val="both"/>
              <w:rPr>
                <w:color w:val="auto"/>
                <w:sz w:val="20"/>
                <w:szCs w:val="20"/>
              </w:rPr>
            </w:pPr>
            <w:r w:rsidRPr="001F4D84">
              <w:rPr>
                <w:color w:val="auto"/>
                <w:sz w:val="20"/>
                <w:szCs w:val="20"/>
              </w:rPr>
              <w:t xml:space="preserve">2015 </w:t>
            </w:r>
          </w:p>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p>
        </w:tc>
        <w:tc>
          <w:tcPr>
            <w:tcW w:w="1474" w:type="dxa"/>
            <w:shd w:val="clear" w:color="auto" w:fill="auto"/>
          </w:tcPr>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Fin </w:t>
            </w:r>
          </w:p>
          <w:p w:rsidR="00BA2FA2" w:rsidRPr="001F4D84" w:rsidRDefault="00BA2FA2" w:rsidP="00B03C14">
            <w:pPr>
              <w:spacing w:after="0" w:line="240" w:lineRule="auto"/>
              <w:jc w:val="both"/>
              <w:rPr>
                <w:rFonts w:ascii="Times New Roman" w:hAnsi="Times New Roman"/>
                <w:sz w:val="20"/>
                <w:szCs w:val="20"/>
              </w:rPr>
            </w:pP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Contribuir a mejorar la alimentación de los beneficiados</w:t>
            </w: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Personas </w:t>
            </w:r>
            <w:r w:rsidR="00433594" w:rsidRPr="001F4D84">
              <w:rPr>
                <w:rFonts w:ascii="Times New Roman" w:hAnsi="Times New Roman"/>
                <w:sz w:val="20"/>
                <w:szCs w:val="20"/>
              </w:rPr>
              <w:t>beneficiadas</w:t>
            </w:r>
            <w:r w:rsidRPr="001F4D84">
              <w:rPr>
                <w:rFonts w:ascii="Times New Roman" w:hAnsi="Times New Roman"/>
                <w:sz w:val="20"/>
                <w:szCs w:val="20"/>
              </w:rPr>
              <w:t xml:space="preserve"> que manifestaron estar satisfechas con la </w:t>
            </w:r>
            <w:r w:rsidR="00433594" w:rsidRPr="001F4D84">
              <w:rPr>
                <w:rFonts w:ascii="Times New Roman" w:hAnsi="Times New Roman"/>
                <w:sz w:val="20"/>
                <w:szCs w:val="20"/>
              </w:rPr>
              <w:t>alimentación</w:t>
            </w:r>
            <w:r w:rsidRPr="001F4D84">
              <w:rPr>
                <w:rFonts w:ascii="Times New Roman" w:hAnsi="Times New Roman"/>
                <w:sz w:val="20"/>
                <w:szCs w:val="20"/>
              </w:rPr>
              <w:t xml:space="preserve"> </w:t>
            </w: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Hasta 900 beneficiados </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900 / 890</w:t>
            </w:r>
            <w:r w:rsidR="00697247" w:rsidRPr="001F4D84">
              <w:rPr>
                <w:rFonts w:ascii="Times New Roman" w:hAnsi="Times New Roman"/>
                <w:sz w:val="20"/>
                <w:szCs w:val="20"/>
              </w:rPr>
              <w:t xml:space="preserve"> beneficiados </w:t>
            </w:r>
          </w:p>
        </w:tc>
        <w:tc>
          <w:tcPr>
            <w:tcW w:w="1329" w:type="dxa"/>
            <w:shd w:val="clear" w:color="auto" w:fill="auto"/>
          </w:tcPr>
          <w:p w:rsidR="00BA2FA2" w:rsidRPr="001F4D84" w:rsidRDefault="00BA2FA2" w:rsidP="00B03C14">
            <w:pPr>
              <w:spacing w:after="0" w:line="240" w:lineRule="auto"/>
              <w:jc w:val="both"/>
              <w:rPr>
                <w:rFonts w:ascii="Times New Roman" w:hAnsi="Times New Roman"/>
                <w:sz w:val="20"/>
                <w:szCs w:val="20"/>
              </w:rPr>
            </w:pPr>
          </w:p>
        </w:tc>
      </w:tr>
      <w:tr w:rsidR="00264C94" w:rsidRPr="001F4D84" w:rsidTr="00F54BB1">
        <w:trPr>
          <w:trHeight w:val="278"/>
        </w:trPr>
        <w:tc>
          <w:tcPr>
            <w:tcW w:w="1366" w:type="dxa"/>
            <w:vMerge/>
            <w:shd w:val="clear" w:color="auto" w:fill="auto"/>
          </w:tcPr>
          <w:p w:rsidR="00BA2FA2" w:rsidRPr="001F4D84" w:rsidRDefault="00BA2FA2" w:rsidP="00B03C14">
            <w:pPr>
              <w:pStyle w:val="Default"/>
              <w:jc w:val="both"/>
              <w:rPr>
                <w:color w:val="auto"/>
                <w:sz w:val="20"/>
                <w:szCs w:val="20"/>
              </w:rPr>
            </w:pPr>
          </w:p>
        </w:tc>
        <w:tc>
          <w:tcPr>
            <w:tcW w:w="1474" w:type="dxa"/>
            <w:shd w:val="clear" w:color="auto" w:fill="auto"/>
          </w:tcPr>
          <w:tbl>
            <w:tblPr>
              <w:tblW w:w="0" w:type="auto"/>
              <w:tblBorders>
                <w:top w:val="nil"/>
                <w:left w:val="nil"/>
                <w:bottom w:val="nil"/>
                <w:right w:val="nil"/>
              </w:tblBorders>
              <w:tblLayout w:type="fixed"/>
              <w:tblLook w:val="0000"/>
            </w:tblPr>
            <w:tblGrid>
              <w:gridCol w:w="1207"/>
            </w:tblGrid>
            <w:tr w:rsidR="00264C94" w:rsidRPr="001F4D84" w:rsidTr="00697247">
              <w:trPr>
                <w:trHeight w:val="90"/>
              </w:trPr>
              <w:tc>
                <w:tcPr>
                  <w:tcW w:w="1207" w:type="dxa"/>
                </w:tcPr>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p>
              </w:tc>
            </w:tr>
            <w:tr w:rsidR="00264C94" w:rsidRPr="001F4D84" w:rsidTr="00697247">
              <w:trPr>
                <w:trHeight w:val="90"/>
              </w:trPr>
              <w:tc>
                <w:tcPr>
                  <w:tcW w:w="1207" w:type="dxa"/>
                </w:tcPr>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Propósito </w:t>
                  </w:r>
                </w:p>
              </w:tc>
            </w:tr>
          </w:tbl>
          <w:p w:rsidR="00BA2FA2" w:rsidRPr="001F4D84" w:rsidRDefault="00BA2FA2" w:rsidP="00B03C14">
            <w:pPr>
              <w:spacing w:after="0" w:line="240" w:lineRule="auto"/>
              <w:jc w:val="both"/>
              <w:rPr>
                <w:rFonts w:ascii="Times New Roman" w:hAnsi="Times New Roman"/>
                <w:sz w:val="20"/>
                <w:szCs w:val="20"/>
              </w:rPr>
            </w:pP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Todo el alumnado reciba alimentación </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Proporcionar el abasto y abarrote necesario </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200 días de </w:t>
            </w:r>
            <w:r w:rsidR="00433594" w:rsidRPr="001F4D84">
              <w:rPr>
                <w:rFonts w:ascii="Times New Roman" w:hAnsi="Times New Roman"/>
                <w:sz w:val="20"/>
                <w:szCs w:val="20"/>
              </w:rPr>
              <w:t>alimentación</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200/185</w:t>
            </w:r>
          </w:p>
        </w:tc>
        <w:tc>
          <w:tcPr>
            <w:tcW w:w="1329"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Disminuyo debido al cambio de administració</w:t>
            </w:r>
            <w:r w:rsidRPr="001F4D84">
              <w:rPr>
                <w:rFonts w:ascii="Times New Roman" w:hAnsi="Times New Roman"/>
                <w:sz w:val="20"/>
                <w:szCs w:val="20"/>
              </w:rPr>
              <w:lastRenderedPageBreak/>
              <w:t xml:space="preserve">n </w:t>
            </w:r>
          </w:p>
        </w:tc>
      </w:tr>
      <w:tr w:rsidR="00264C94" w:rsidRPr="001F4D84" w:rsidTr="00F54BB1">
        <w:trPr>
          <w:trHeight w:val="253"/>
        </w:trPr>
        <w:tc>
          <w:tcPr>
            <w:tcW w:w="1366" w:type="dxa"/>
            <w:vMerge w:val="restart"/>
            <w:shd w:val="clear" w:color="auto" w:fill="auto"/>
          </w:tcPr>
          <w:p w:rsidR="00BA2FA2" w:rsidRPr="001F4D84" w:rsidRDefault="00BA2FA2" w:rsidP="00B03C14">
            <w:pPr>
              <w:pStyle w:val="Default"/>
              <w:jc w:val="both"/>
              <w:rPr>
                <w:color w:val="auto"/>
                <w:sz w:val="20"/>
                <w:szCs w:val="20"/>
              </w:rPr>
            </w:pPr>
            <w:r w:rsidRPr="001F4D84">
              <w:rPr>
                <w:color w:val="auto"/>
                <w:sz w:val="20"/>
                <w:szCs w:val="20"/>
              </w:rPr>
              <w:lastRenderedPageBreak/>
              <w:t xml:space="preserve">2016 </w:t>
            </w:r>
          </w:p>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p>
        </w:tc>
        <w:tc>
          <w:tcPr>
            <w:tcW w:w="1474" w:type="dxa"/>
            <w:shd w:val="clear" w:color="auto" w:fill="auto"/>
          </w:tcPr>
          <w:p w:rsidR="00BA2FA2" w:rsidRPr="001F4D84" w:rsidRDefault="00BA2FA2" w:rsidP="00B03C14">
            <w:pPr>
              <w:spacing w:after="0" w:line="240" w:lineRule="auto"/>
              <w:jc w:val="both"/>
              <w:rPr>
                <w:rFonts w:ascii="Times New Roman" w:hAnsi="Times New Roman"/>
                <w:sz w:val="20"/>
                <w:szCs w:val="20"/>
              </w:rPr>
            </w:pPr>
            <w:r w:rsidRPr="001F4D84">
              <w:rPr>
                <w:rFonts w:ascii="Times New Roman" w:hAnsi="Times New Roman"/>
                <w:sz w:val="20"/>
                <w:szCs w:val="20"/>
              </w:rPr>
              <w:t>Fin</w:t>
            </w: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Contribuir a mejorar la alimentación de los beneficiados</w:t>
            </w: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Personas </w:t>
            </w:r>
            <w:r w:rsidR="00433594" w:rsidRPr="001F4D84">
              <w:rPr>
                <w:rFonts w:ascii="Times New Roman" w:hAnsi="Times New Roman"/>
                <w:sz w:val="20"/>
                <w:szCs w:val="20"/>
              </w:rPr>
              <w:t>beneficiadas</w:t>
            </w:r>
            <w:r w:rsidRPr="001F4D84">
              <w:rPr>
                <w:rFonts w:ascii="Times New Roman" w:hAnsi="Times New Roman"/>
                <w:sz w:val="20"/>
                <w:szCs w:val="20"/>
              </w:rPr>
              <w:t xml:space="preserve"> que manifestaron estar satisfechas con la </w:t>
            </w:r>
            <w:r w:rsidR="00433594" w:rsidRPr="001F4D84">
              <w:rPr>
                <w:rFonts w:ascii="Times New Roman" w:hAnsi="Times New Roman"/>
                <w:sz w:val="20"/>
                <w:szCs w:val="20"/>
              </w:rPr>
              <w:t>alimentación</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Hasta 950  beneficiados </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950 / 930 beneficiados</w:t>
            </w:r>
          </w:p>
        </w:tc>
        <w:tc>
          <w:tcPr>
            <w:tcW w:w="1329" w:type="dxa"/>
            <w:shd w:val="clear" w:color="auto" w:fill="auto"/>
          </w:tcPr>
          <w:p w:rsidR="00BA2FA2" w:rsidRPr="001F4D84" w:rsidRDefault="00BA2FA2" w:rsidP="00B03C14">
            <w:pPr>
              <w:spacing w:after="0" w:line="240" w:lineRule="auto"/>
              <w:jc w:val="both"/>
              <w:rPr>
                <w:rFonts w:ascii="Times New Roman" w:hAnsi="Times New Roman"/>
                <w:sz w:val="20"/>
                <w:szCs w:val="20"/>
              </w:rPr>
            </w:pPr>
          </w:p>
        </w:tc>
      </w:tr>
      <w:tr w:rsidR="00264C94" w:rsidRPr="001F4D84" w:rsidTr="00F54BB1">
        <w:trPr>
          <w:trHeight w:val="240"/>
        </w:trPr>
        <w:tc>
          <w:tcPr>
            <w:tcW w:w="1366" w:type="dxa"/>
            <w:vMerge/>
            <w:shd w:val="clear" w:color="auto" w:fill="auto"/>
          </w:tcPr>
          <w:p w:rsidR="00BA2FA2" w:rsidRPr="001F4D84" w:rsidRDefault="00BA2FA2" w:rsidP="00B03C14">
            <w:pPr>
              <w:pStyle w:val="Default"/>
              <w:jc w:val="both"/>
              <w:rPr>
                <w:color w:val="auto"/>
                <w:sz w:val="20"/>
                <w:szCs w:val="20"/>
              </w:rPr>
            </w:pPr>
          </w:p>
        </w:tc>
        <w:tc>
          <w:tcPr>
            <w:tcW w:w="1474" w:type="dxa"/>
            <w:shd w:val="clear" w:color="auto" w:fill="auto"/>
          </w:tcPr>
          <w:tbl>
            <w:tblPr>
              <w:tblW w:w="0" w:type="auto"/>
              <w:tblBorders>
                <w:top w:val="nil"/>
                <w:left w:val="nil"/>
                <w:bottom w:val="nil"/>
                <w:right w:val="nil"/>
              </w:tblBorders>
              <w:tblLayout w:type="fixed"/>
              <w:tblLook w:val="0000"/>
            </w:tblPr>
            <w:tblGrid>
              <w:gridCol w:w="1207"/>
            </w:tblGrid>
            <w:tr w:rsidR="00264C94" w:rsidRPr="001F4D84" w:rsidTr="00697247">
              <w:trPr>
                <w:trHeight w:val="90"/>
              </w:trPr>
              <w:tc>
                <w:tcPr>
                  <w:tcW w:w="1207" w:type="dxa"/>
                </w:tcPr>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p>
              </w:tc>
            </w:tr>
            <w:tr w:rsidR="00264C94" w:rsidRPr="001F4D84" w:rsidTr="00697247">
              <w:trPr>
                <w:trHeight w:val="90"/>
              </w:trPr>
              <w:tc>
                <w:tcPr>
                  <w:tcW w:w="1207" w:type="dxa"/>
                </w:tcPr>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Propósito </w:t>
                  </w:r>
                </w:p>
              </w:tc>
            </w:tr>
          </w:tbl>
          <w:p w:rsidR="00BA2FA2" w:rsidRPr="001F4D84" w:rsidRDefault="00BA2FA2" w:rsidP="00B03C14">
            <w:pPr>
              <w:spacing w:after="0" w:line="240" w:lineRule="auto"/>
              <w:jc w:val="both"/>
              <w:rPr>
                <w:rFonts w:ascii="Times New Roman" w:hAnsi="Times New Roman"/>
                <w:sz w:val="20"/>
                <w:szCs w:val="20"/>
              </w:rPr>
            </w:pP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Todo el alumnado reciba alimentación</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Proporcionar el abasto y abarrote necesario</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200 días de alimentación</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200/200 días </w:t>
            </w:r>
          </w:p>
        </w:tc>
        <w:tc>
          <w:tcPr>
            <w:tcW w:w="1329"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Se cubrió el total de días de alimentación </w:t>
            </w:r>
          </w:p>
        </w:tc>
      </w:tr>
      <w:tr w:rsidR="00264C94" w:rsidRPr="001F4D84" w:rsidTr="00F54BB1">
        <w:trPr>
          <w:trHeight w:val="253"/>
        </w:trPr>
        <w:tc>
          <w:tcPr>
            <w:tcW w:w="1366" w:type="dxa"/>
            <w:vMerge w:val="restart"/>
            <w:shd w:val="clear" w:color="auto" w:fill="auto"/>
          </w:tcPr>
          <w:p w:rsidR="00BA2FA2" w:rsidRPr="001F4D84" w:rsidRDefault="00BA2FA2" w:rsidP="00B03C14">
            <w:pPr>
              <w:pStyle w:val="Default"/>
              <w:jc w:val="both"/>
              <w:rPr>
                <w:color w:val="auto"/>
                <w:sz w:val="20"/>
                <w:szCs w:val="20"/>
              </w:rPr>
            </w:pPr>
            <w:r w:rsidRPr="001F4D84">
              <w:rPr>
                <w:color w:val="auto"/>
                <w:sz w:val="20"/>
                <w:szCs w:val="20"/>
              </w:rPr>
              <w:t xml:space="preserve">2017 </w:t>
            </w:r>
          </w:p>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p>
        </w:tc>
        <w:tc>
          <w:tcPr>
            <w:tcW w:w="1474" w:type="dxa"/>
            <w:shd w:val="clear" w:color="auto" w:fill="auto"/>
          </w:tcPr>
          <w:p w:rsidR="00BA2FA2" w:rsidRPr="001F4D84" w:rsidRDefault="00BA2FA2" w:rsidP="00B03C14">
            <w:pPr>
              <w:spacing w:after="0" w:line="240" w:lineRule="auto"/>
              <w:jc w:val="both"/>
              <w:rPr>
                <w:rFonts w:ascii="Times New Roman" w:hAnsi="Times New Roman"/>
                <w:sz w:val="20"/>
                <w:szCs w:val="20"/>
              </w:rPr>
            </w:pPr>
            <w:r w:rsidRPr="001F4D84">
              <w:rPr>
                <w:rFonts w:ascii="Times New Roman" w:hAnsi="Times New Roman"/>
                <w:sz w:val="20"/>
                <w:szCs w:val="20"/>
              </w:rPr>
              <w:t>Fin</w:t>
            </w: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Contribuir a mejorar la alimentación de los beneficiados</w:t>
            </w: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Personas </w:t>
            </w:r>
            <w:r w:rsidR="00433594" w:rsidRPr="001F4D84">
              <w:rPr>
                <w:rFonts w:ascii="Times New Roman" w:hAnsi="Times New Roman"/>
                <w:sz w:val="20"/>
                <w:szCs w:val="20"/>
              </w:rPr>
              <w:t>beneficiadas</w:t>
            </w:r>
            <w:r w:rsidRPr="001F4D84">
              <w:rPr>
                <w:rFonts w:ascii="Times New Roman" w:hAnsi="Times New Roman"/>
                <w:sz w:val="20"/>
                <w:szCs w:val="20"/>
              </w:rPr>
              <w:t xml:space="preserve"> que manifestaron estar satisfechas con la </w:t>
            </w:r>
            <w:r w:rsidR="00433594" w:rsidRPr="001F4D84">
              <w:rPr>
                <w:rFonts w:ascii="Times New Roman" w:hAnsi="Times New Roman"/>
                <w:sz w:val="20"/>
                <w:szCs w:val="20"/>
              </w:rPr>
              <w:t>alimentación</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Hasta 950 beneficiados</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950 / 918 beneficiados </w:t>
            </w:r>
          </w:p>
        </w:tc>
        <w:tc>
          <w:tcPr>
            <w:tcW w:w="1329" w:type="dxa"/>
            <w:shd w:val="clear" w:color="auto" w:fill="auto"/>
          </w:tcPr>
          <w:p w:rsidR="00BA2FA2" w:rsidRPr="001F4D84" w:rsidRDefault="00BA2FA2" w:rsidP="00B03C14">
            <w:pPr>
              <w:spacing w:after="0" w:line="240" w:lineRule="auto"/>
              <w:jc w:val="both"/>
              <w:rPr>
                <w:rFonts w:ascii="Times New Roman" w:hAnsi="Times New Roman"/>
                <w:sz w:val="20"/>
                <w:szCs w:val="20"/>
              </w:rPr>
            </w:pPr>
          </w:p>
        </w:tc>
      </w:tr>
      <w:tr w:rsidR="00264C94" w:rsidRPr="001F4D84" w:rsidTr="00F54BB1">
        <w:trPr>
          <w:trHeight w:val="240"/>
        </w:trPr>
        <w:tc>
          <w:tcPr>
            <w:tcW w:w="1366" w:type="dxa"/>
            <w:vMerge/>
            <w:shd w:val="clear" w:color="auto" w:fill="auto"/>
          </w:tcPr>
          <w:p w:rsidR="00BA2FA2" w:rsidRPr="001F4D84" w:rsidRDefault="00BA2FA2" w:rsidP="00B03C14">
            <w:pPr>
              <w:pStyle w:val="Default"/>
              <w:jc w:val="both"/>
              <w:rPr>
                <w:color w:val="auto"/>
                <w:sz w:val="20"/>
                <w:szCs w:val="20"/>
              </w:rPr>
            </w:pPr>
          </w:p>
        </w:tc>
        <w:tc>
          <w:tcPr>
            <w:tcW w:w="1474" w:type="dxa"/>
            <w:shd w:val="clear" w:color="auto" w:fill="auto"/>
          </w:tcPr>
          <w:tbl>
            <w:tblPr>
              <w:tblW w:w="0" w:type="auto"/>
              <w:tblBorders>
                <w:top w:val="nil"/>
                <w:left w:val="nil"/>
                <w:bottom w:val="nil"/>
                <w:right w:val="nil"/>
              </w:tblBorders>
              <w:tblLayout w:type="fixed"/>
              <w:tblLook w:val="0000"/>
            </w:tblPr>
            <w:tblGrid>
              <w:gridCol w:w="1207"/>
            </w:tblGrid>
            <w:tr w:rsidR="00264C94" w:rsidRPr="001F4D84" w:rsidTr="00697247">
              <w:trPr>
                <w:trHeight w:val="90"/>
              </w:trPr>
              <w:tc>
                <w:tcPr>
                  <w:tcW w:w="1207" w:type="dxa"/>
                </w:tcPr>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p>
              </w:tc>
            </w:tr>
            <w:tr w:rsidR="00264C94" w:rsidRPr="001F4D84" w:rsidTr="00697247">
              <w:trPr>
                <w:trHeight w:val="90"/>
              </w:trPr>
              <w:tc>
                <w:tcPr>
                  <w:tcW w:w="1207" w:type="dxa"/>
                </w:tcPr>
                <w:p w:rsidR="00BA2FA2" w:rsidRPr="001F4D84" w:rsidRDefault="00BA2FA2" w:rsidP="00B03C14">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Propósito </w:t>
                  </w:r>
                </w:p>
              </w:tc>
            </w:tr>
          </w:tbl>
          <w:p w:rsidR="00BA2FA2" w:rsidRPr="001F4D84" w:rsidRDefault="00BA2FA2" w:rsidP="00B03C14">
            <w:pPr>
              <w:spacing w:after="0" w:line="240" w:lineRule="auto"/>
              <w:jc w:val="both"/>
              <w:rPr>
                <w:rFonts w:ascii="Times New Roman" w:hAnsi="Times New Roman"/>
                <w:sz w:val="20"/>
                <w:szCs w:val="20"/>
              </w:rPr>
            </w:pPr>
          </w:p>
        </w:tc>
        <w:tc>
          <w:tcPr>
            <w:tcW w:w="1474" w:type="dxa"/>
            <w:shd w:val="clear" w:color="auto" w:fill="auto"/>
          </w:tcPr>
          <w:p w:rsidR="00BA2FA2" w:rsidRPr="001F4D84" w:rsidRDefault="00697247" w:rsidP="00B03C14">
            <w:pPr>
              <w:spacing w:after="0" w:line="240" w:lineRule="auto"/>
              <w:jc w:val="both"/>
              <w:rPr>
                <w:rFonts w:ascii="Times New Roman" w:hAnsi="Times New Roman"/>
                <w:sz w:val="20"/>
                <w:szCs w:val="20"/>
              </w:rPr>
            </w:pPr>
            <w:r w:rsidRPr="001F4D84">
              <w:rPr>
                <w:rFonts w:ascii="Times New Roman" w:hAnsi="Times New Roman"/>
                <w:sz w:val="20"/>
                <w:szCs w:val="20"/>
              </w:rPr>
              <w:t>Todo el alumnado reciba alimentación</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Proporcionar el abasto y abarrote necesario</w:t>
            </w:r>
          </w:p>
        </w:tc>
        <w:tc>
          <w:tcPr>
            <w:tcW w:w="1474" w:type="dxa"/>
            <w:shd w:val="clear" w:color="auto" w:fill="auto"/>
          </w:tcPr>
          <w:p w:rsidR="00BA2FA2" w:rsidRPr="001F4D84" w:rsidRDefault="00264C94"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200 días de </w:t>
            </w:r>
            <w:r w:rsidR="00433594" w:rsidRPr="001F4D84">
              <w:rPr>
                <w:rFonts w:ascii="Times New Roman" w:hAnsi="Times New Roman"/>
                <w:sz w:val="20"/>
                <w:szCs w:val="20"/>
              </w:rPr>
              <w:t>alimentación</w:t>
            </w:r>
            <w:r w:rsidRPr="001F4D84">
              <w:rPr>
                <w:rFonts w:ascii="Times New Roman" w:hAnsi="Times New Roman"/>
                <w:sz w:val="20"/>
                <w:szCs w:val="20"/>
              </w:rPr>
              <w:t xml:space="preserve"> </w:t>
            </w:r>
          </w:p>
        </w:tc>
        <w:tc>
          <w:tcPr>
            <w:tcW w:w="1474" w:type="dxa"/>
            <w:shd w:val="clear" w:color="auto" w:fill="auto"/>
          </w:tcPr>
          <w:p w:rsidR="00BA2FA2" w:rsidRPr="001F4D84" w:rsidRDefault="00264C94" w:rsidP="00433594">
            <w:pPr>
              <w:spacing w:after="0" w:line="240" w:lineRule="auto"/>
              <w:jc w:val="both"/>
              <w:rPr>
                <w:rFonts w:ascii="Times New Roman" w:hAnsi="Times New Roman"/>
                <w:sz w:val="20"/>
                <w:szCs w:val="20"/>
              </w:rPr>
            </w:pPr>
            <w:r w:rsidRPr="001F4D84">
              <w:rPr>
                <w:rFonts w:ascii="Times New Roman" w:hAnsi="Times New Roman"/>
                <w:sz w:val="20"/>
                <w:szCs w:val="20"/>
              </w:rPr>
              <w:t xml:space="preserve">200 / 180 </w:t>
            </w:r>
            <w:r w:rsidR="00433594" w:rsidRPr="001F4D84">
              <w:rPr>
                <w:rFonts w:ascii="Times New Roman" w:hAnsi="Times New Roman"/>
                <w:sz w:val="20"/>
                <w:szCs w:val="20"/>
              </w:rPr>
              <w:t>días</w:t>
            </w:r>
            <w:r w:rsidRPr="001F4D84">
              <w:rPr>
                <w:rFonts w:ascii="Times New Roman" w:hAnsi="Times New Roman"/>
                <w:sz w:val="20"/>
                <w:szCs w:val="20"/>
              </w:rPr>
              <w:t xml:space="preserve"> de </w:t>
            </w:r>
            <w:r w:rsidR="00433594">
              <w:rPr>
                <w:rFonts w:ascii="Times New Roman" w:hAnsi="Times New Roman"/>
                <w:sz w:val="20"/>
                <w:szCs w:val="20"/>
              </w:rPr>
              <w:t>a</w:t>
            </w:r>
            <w:r w:rsidR="00433594" w:rsidRPr="001F4D84">
              <w:rPr>
                <w:rFonts w:ascii="Times New Roman" w:hAnsi="Times New Roman"/>
                <w:sz w:val="20"/>
                <w:szCs w:val="20"/>
              </w:rPr>
              <w:t>limentación</w:t>
            </w:r>
            <w:r w:rsidRPr="001F4D84">
              <w:rPr>
                <w:rFonts w:ascii="Times New Roman" w:hAnsi="Times New Roman"/>
                <w:sz w:val="20"/>
                <w:szCs w:val="20"/>
              </w:rPr>
              <w:t xml:space="preserve"> </w:t>
            </w:r>
          </w:p>
        </w:tc>
        <w:tc>
          <w:tcPr>
            <w:tcW w:w="1329" w:type="dxa"/>
            <w:shd w:val="clear" w:color="auto" w:fill="auto"/>
          </w:tcPr>
          <w:p w:rsidR="00BA2FA2" w:rsidRPr="001F4D84" w:rsidRDefault="00C33DCF" w:rsidP="00B03C14">
            <w:pPr>
              <w:spacing w:after="0" w:line="240" w:lineRule="auto"/>
              <w:jc w:val="both"/>
              <w:rPr>
                <w:rFonts w:ascii="Times New Roman" w:hAnsi="Times New Roman"/>
                <w:sz w:val="20"/>
                <w:szCs w:val="20"/>
              </w:rPr>
            </w:pPr>
            <w:r w:rsidRPr="001F4D84">
              <w:rPr>
                <w:rFonts w:ascii="Times New Roman" w:hAnsi="Times New Roman"/>
                <w:sz w:val="20"/>
                <w:szCs w:val="20"/>
              </w:rPr>
              <w:t>Disminuyo</w:t>
            </w:r>
            <w:r w:rsidR="00264C94" w:rsidRPr="001F4D84">
              <w:rPr>
                <w:rFonts w:ascii="Times New Roman" w:hAnsi="Times New Roman"/>
                <w:sz w:val="20"/>
                <w:szCs w:val="20"/>
              </w:rPr>
              <w:t xml:space="preserve"> por la </w:t>
            </w:r>
            <w:r w:rsidRPr="001F4D84">
              <w:rPr>
                <w:rFonts w:ascii="Times New Roman" w:hAnsi="Times New Roman"/>
                <w:sz w:val="20"/>
                <w:szCs w:val="20"/>
              </w:rPr>
              <w:t>suspensión</w:t>
            </w:r>
            <w:r w:rsidR="00264C94" w:rsidRPr="001F4D84">
              <w:rPr>
                <w:rFonts w:ascii="Times New Roman" w:hAnsi="Times New Roman"/>
                <w:sz w:val="20"/>
                <w:szCs w:val="20"/>
              </w:rPr>
              <w:t xml:space="preserve"> de clases después del sismo del 19 de septiembre </w:t>
            </w:r>
          </w:p>
        </w:tc>
      </w:tr>
    </w:tbl>
    <w:p w:rsidR="00C0571F" w:rsidRPr="001F4D84" w:rsidRDefault="00C0571F" w:rsidP="00F54BB1">
      <w:pPr>
        <w:spacing w:after="0" w:line="240" w:lineRule="auto"/>
        <w:jc w:val="both"/>
        <w:rPr>
          <w:rFonts w:ascii="Times New Roman" w:hAnsi="Times New Roman"/>
          <w:sz w:val="20"/>
          <w:szCs w:val="20"/>
        </w:rPr>
      </w:pPr>
    </w:p>
    <w:p w:rsidR="00C0571F" w:rsidRPr="001F4D84" w:rsidRDefault="000524AB" w:rsidP="00F54BB1">
      <w:pPr>
        <w:spacing w:after="0" w:line="240" w:lineRule="auto"/>
        <w:jc w:val="both"/>
        <w:rPr>
          <w:rFonts w:ascii="Times New Roman" w:hAnsi="Times New Roman"/>
          <w:sz w:val="20"/>
          <w:szCs w:val="20"/>
        </w:rPr>
      </w:pPr>
      <w:r w:rsidRPr="001F4D84">
        <w:rPr>
          <w:rFonts w:ascii="Times New Roman" w:hAnsi="Times New Roman"/>
          <w:b/>
          <w:bCs/>
          <w:sz w:val="20"/>
          <w:szCs w:val="20"/>
        </w:rPr>
        <w:t xml:space="preserve">VI.3. Resultados del Programa Social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1418"/>
        <w:gridCol w:w="1417"/>
        <w:gridCol w:w="1418"/>
        <w:gridCol w:w="1417"/>
        <w:gridCol w:w="1560"/>
      </w:tblGrid>
      <w:tr w:rsidR="0020296A" w:rsidRPr="0020296A" w:rsidTr="00F54BB1">
        <w:tc>
          <w:tcPr>
            <w:tcW w:w="1418" w:type="dxa"/>
            <w:tcBorders>
              <w:top w:val="single" w:sz="4" w:space="0" w:color="auto"/>
              <w:left w:val="single" w:sz="4" w:space="0" w:color="auto"/>
              <w:bottom w:val="single" w:sz="4" w:space="0" w:color="auto"/>
              <w:right w:val="single" w:sz="4" w:space="0" w:color="auto"/>
            </w:tcBorders>
            <w:vAlign w:val="center"/>
          </w:tcPr>
          <w:p w:rsidR="0020296A" w:rsidRPr="0020296A" w:rsidRDefault="0020296A" w:rsidP="00CD46EB">
            <w:pPr>
              <w:pStyle w:val="Default"/>
              <w:jc w:val="both"/>
              <w:rPr>
                <w:color w:val="auto"/>
                <w:sz w:val="20"/>
                <w:szCs w:val="20"/>
              </w:rPr>
            </w:pPr>
            <w:r w:rsidRPr="0020296A">
              <w:rPr>
                <w:b/>
                <w:bCs/>
                <w:color w:val="auto"/>
                <w:sz w:val="20"/>
                <w:szCs w:val="20"/>
              </w:rPr>
              <w:t>Categorías</w:t>
            </w:r>
          </w:p>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20296A" w:rsidRPr="0020296A" w:rsidRDefault="0020296A" w:rsidP="00CD46EB">
            <w:pPr>
              <w:pStyle w:val="Default"/>
              <w:rPr>
                <w:color w:val="auto"/>
                <w:sz w:val="20"/>
                <w:szCs w:val="20"/>
              </w:rPr>
            </w:pPr>
            <w:r w:rsidRPr="0020296A">
              <w:rPr>
                <w:b/>
                <w:bCs/>
                <w:color w:val="auto"/>
                <w:sz w:val="20"/>
                <w:szCs w:val="20"/>
              </w:rPr>
              <w:t>Aspectos a Valorar</w:t>
            </w:r>
          </w:p>
          <w:p w:rsidR="0020296A" w:rsidRPr="0020296A" w:rsidRDefault="0020296A" w:rsidP="00CD46EB">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20296A" w:rsidRPr="0020296A" w:rsidRDefault="0020296A" w:rsidP="00CD46EB">
            <w:pPr>
              <w:pStyle w:val="Default"/>
              <w:jc w:val="both"/>
              <w:rPr>
                <w:color w:val="auto"/>
                <w:sz w:val="20"/>
                <w:szCs w:val="20"/>
              </w:rPr>
            </w:pPr>
            <w:r w:rsidRPr="0020296A">
              <w:rPr>
                <w:b/>
                <w:bCs/>
                <w:color w:val="auto"/>
                <w:sz w:val="20"/>
                <w:szCs w:val="20"/>
              </w:rPr>
              <w:t>Reactivo línea base</w:t>
            </w:r>
          </w:p>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20296A" w:rsidRPr="0020296A" w:rsidRDefault="0020296A" w:rsidP="00CD46EB">
            <w:pPr>
              <w:pStyle w:val="Default"/>
              <w:jc w:val="both"/>
              <w:rPr>
                <w:color w:val="auto"/>
                <w:sz w:val="20"/>
                <w:szCs w:val="20"/>
              </w:rPr>
            </w:pPr>
            <w:r w:rsidRPr="0020296A">
              <w:rPr>
                <w:b/>
                <w:bCs/>
                <w:color w:val="auto"/>
                <w:sz w:val="20"/>
                <w:szCs w:val="20"/>
              </w:rPr>
              <w:t>Reactivo panel</w:t>
            </w:r>
          </w:p>
          <w:p w:rsidR="0020296A" w:rsidRPr="0020296A" w:rsidRDefault="0020296A" w:rsidP="00CD46E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20296A" w:rsidRPr="0020296A" w:rsidRDefault="0020296A" w:rsidP="00CD46EB">
            <w:pPr>
              <w:pStyle w:val="Default"/>
              <w:jc w:val="both"/>
              <w:rPr>
                <w:color w:val="auto"/>
                <w:sz w:val="20"/>
                <w:szCs w:val="20"/>
              </w:rPr>
            </w:pPr>
            <w:r w:rsidRPr="0020296A">
              <w:rPr>
                <w:b/>
                <w:bCs/>
                <w:color w:val="auto"/>
                <w:sz w:val="20"/>
                <w:szCs w:val="20"/>
              </w:rPr>
              <w:t>Resultado línea base</w:t>
            </w:r>
          </w:p>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20296A" w:rsidRPr="0020296A" w:rsidRDefault="0020296A" w:rsidP="00CD46EB">
            <w:pPr>
              <w:pStyle w:val="Default"/>
              <w:jc w:val="both"/>
              <w:rPr>
                <w:color w:val="auto"/>
                <w:sz w:val="20"/>
                <w:szCs w:val="20"/>
              </w:rPr>
            </w:pPr>
            <w:r w:rsidRPr="0020296A">
              <w:rPr>
                <w:b/>
                <w:bCs/>
                <w:color w:val="auto"/>
                <w:sz w:val="20"/>
                <w:szCs w:val="20"/>
              </w:rPr>
              <w:t>Resultado panel</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20296A" w:rsidRPr="0020296A" w:rsidRDefault="0020296A" w:rsidP="00CD46EB">
            <w:pPr>
              <w:pStyle w:val="Default"/>
              <w:jc w:val="both"/>
              <w:rPr>
                <w:color w:val="auto"/>
                <w:sz w:val="20"/>
                <w:szCs w:val="20"/>
              </w:rPr>
            </w:pPr>
            <w:r w:rsidRPr="0020296A">
              <w:rPr>
                <w:b/>
                <w:bCs/>
                <w:color w:val="auto"/>
                <w:sz w:val="20"/>
                <w:szCs w:val="20"/>
              </w:rPr>
              <w:t>Interpretación</w:t>
            </w:r>
          </w:p>
          <w:p w:rsidR="0020296A" w:rsidRPr="0020296A" w:rsidRDefault="0020296A" w:rsidP="00CD46EB">
            <w:pPr>
              <w:spacing w:after="0" w:line="240" w:lineRule="auto"/>
              <w:jc w:val="both"/>
              <w:rPr>
                <w:rFonts w:ascii="Times New Roman" w:hAnsi="Times New Roman"/>
                <w:sz w:val="20"/>
                <w:szCs w:val="20"/>
              </w:rPr>
            </w:pPr>
          </w:p>
        </w:tc>
      </w:tr>
      <w:tr w:rsidR="0020296A" w:rsidRPr="001F4D84" w:rsidTr="00F54BB1">
        <w:tc>
          <w:tcPr>
            <w:tcW w:w="1418" w:type="dxa"/>
            <w:tcBorders>
              <w:top w:val="single" w:sz="4" w:space="0" w:color="auto"/>
              <w:left w:val="single" w:sz="4" w:space="0" w:color="auto"/>
              <w:bottom w:val="single" w:sz="4" w:space="0" w:color="auto"/>
              <w:right w:val="single" w:sz="4" w:space="0" w:color="auto"/>
            </w:tcBorders>
          </w:tcPr>
          <w:p w:rsidR="0020296A" w:rsidRPr="006A2A75" w:rsidRDefault="0020296A" w:rsidP="00CD46EB">
            <w:pPr>
              <w:pStyle w:val="Default"/>
              <w:jc w:val="both"/>
              <w:rPr>
                <w:color w:val="auto"/>
                <w:sz w:val="20"/>
                <w:szCs w:val="20"/>
              </w:rPr>
            </w:pPr>
            <w:r w:rsidRPr="006A2A75">
              <w:rPr>
                <w:color w:val="auto"/>
                <w:sz w:val="20"/>
                <w:szCs w:val="20"/>
              </w:rPr>
              <w:t xml:space="preserve">Expectativas </w:t>
            </w:r>
          </w:p>
          <w:p w:rsidR="0020296A" w:rsidRPr="006A2A75"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20296A" w:rsidRPr="006A2A75" w:rsidTr="00CD46EB">
              <w:trPr>
                <w:trHeight w:val="205"/>
              </w:trPr>
              <w:tc>
                <w:tcPr>
                  <w:tcW w:w="1622" w:type="dxa"/>
                  <w:tcBorders>
                    <w:top w:val="nil"/>
                    <w:left w:val="nil"/>
                    <w:bottom w:val="nil"/>
                    <w:right w:val="nil"/>
                  </w:tcBorders>
                  <w:hideMark/>
                </w:tcPr>
                <w:p w:rsidR="0020296A" w:rsidRPr="006A2A75" w:rsidRDefault="0020296A" w:rsidP="00CD46EB">
                  <w:pPr>
                    <w:autoSpaceDE w:val="0"/>
                    <w:autoSpaceDN w:val="0"/>
                    <w:adjustRightInd w:val="0"/>
                    <w:spacing w:after="0" w:line="240" w:lineRule="auto"/>
                    <w:rPr>
                      <w:rFonts w:ascii="Times New Roman" w:hAnsi="Times New Roman"/>
                      <w:sz w:val="20"/>
                      <w:szCs w:val="20"/>
                    </w:rPr>
                  </w:pPr>
                  <w:r w:rsidRPr="006A2A75">
                    <w:rPr>
                      <w:rFonts w:ascii="Times New Roman" w:hAnsi="Times New Roman"/>
                      <w:sz w:val="20"/>
                      <w:szCs w:val="20"/>
                    </w:rPr>
                    <w:t xml:space="preserve">Grado que cubriría sus necesidades individuales, familiares y colectivas. </w:t>
                  </w:r>
                </w:p>
              </w:tc>
            </w:tr>
            <w:tr w:rsidR="0020296A" w:rsidRPr="006A2A75" w:rsidTr="00CD46EB">
              <w:trPr>
                <w:trHeight w:val="205"/>
              </w:trPr>
              <w:tc>
                <w:tcPr>
                  <w:tcW w:w="1622" w:type="dxa"/>
                  <w:tcBorders>
                    <w:top w:val="nil"/>
                    <w:left w:val="nil"/>
                    <w:bottom w:val="nil"/>
                    <w:right w:val="nil"/>
                  </w:tcBorders>
                  <w:hideMark/>
                </w:tcPr>
                <w:p w:rsidR="0020296A" w:rsidRPr="006A2A75" w:rsidRDefault="0020296A" w:rsidP="00CD46EB">
                  <w:pPr>
                    <w:autoSpaceDE w:val="0"/>
                    <w:autoSpaceDN w:val="0"/>
                    <w:adjustRightInd w:val="0"/>
                    <w:spacing w:after="0" w:line="240" w:lineRule="auto"/>
                    <w:rPr>
                      <w:rFonts w:ascii="Times New Roman" w:hAnsi="Times New Roman"/>
                      <w:sz w:val="20"/>
                      <w:szCs w:val="20"/>
                    </w:rPr>
                  </w:pPr>
                  <w:r w:rsidRPr="006A2A75">
                    <w:rPr>
                      <w:rFonts w:ascii="Times New Roman" w:hAnsi="Times New Roman"/>
                      <w:sz w:val="20"/>
                      <w:szCs w:val="20"/>
                    </w:rPr>
                    <w:t xml:space="preserve">Grado o ponderación antes de recibir del beneficio. Seguridad que se crea al esperar recibir el apoyo. </w:t>
                  </w:r>
                </w:p>
              </w:tc>
            </w:tr>
          </w:tbl>
          <w:p w:rsidR="0020296A" w:rsidRPr="006A2A75" w:rsidRDefault="0020296A" w:rsidP="00CD46EB">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El apoyo alimenticio que recibieron, ¿Fue el que le dijeron al inicio?</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-Si</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-No</w:t>
            </w:r>
          </w:p>
        </w:tc>
        <w:tc>
          <w:tcPr>
            <w:tcW w:w="1417" w:type="dxa"/>
            <w:tcBorders>
              <w:top w:val="single" w:sz="4" w:space="0" w:color="auto"/>
              <w:left w:val="single" w:sz="4" w:space="0" w:color="auto"/>
              <w:bottom w:val="single" w:sz="4" w:space="0" w:color="auto"/>
              <w:right w:val="single" w:sz="4" w:space="0" w:color="auto"/>
            </w:tcBorders>
          </w:tcPr>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El apoyo alimenticio que recibieron, ¿Fue el que le dijeron al inicio?</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-Si</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-No</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De 693 encuestados el:</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92.5% Si.</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7.5% No.</w:t>
            </w:r>
          </w:p>
        </w:tc>
        <w:tc>
          <w:tcPr>
            <w:tcW w:w="1417" w:type="dxa"/>
            <w:tcBorders>
              <w:top w:val="single" w:sz="4" w:space="0" w:color="auto"/>
              <w:left w:val="single" w:sz="4" w:space="0" w:color="auto"/>
              <w:bottom w:val="single" w:sz="4" w:space="0" w:color="auto"/>
              <w:right w:val="single" w:sz="4" w:space="0" w:color="auto"/>
            </w:tcBorders>
          </w:tcPr>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De 693 encuestados el:</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92.5% Si.</w:t>
            </w:r>
          </w:p>
          <w:p w:rsidR="0020296A" w:rsidRPr="006A2A75" w:rsidRDefault="0020296A" w:rsidP="00CD46EB">
            <w:pPr>
              <w:spacing w:after="0" w:line="240" w:lineRule="auto"/>
              <w:jc w:val="both"/>
              <w:rPr>
                <w:rFonts w:ascii="Times New Roman" w:hAnsi="Times New Roman"/>
                <w:sz w:val="20"/>
                <w:szCs w:val="20"/>
              </w:rPr>
            </w:pPr>
          </w:p>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7.5% No.</w:t>
            </w:r>
          </w:p>
        </w:tc>
        <w:tc>
          <w:tcPr>
            <w:tcW w:w="1560" w:type="dxa"/>
            <w:tcBorders>
              <w:top w:val="single" w:sz="4" w:space="0" w:color="auto"/>
              <w:left w:val="single" w:sz="4" w:space="0" w:color="auto"/>
              <w:bottom w:val="single" w:sz="4" w:space="0" w:color="auto"/>
              <w:right w:val="single" w:sz="4" w:space="0" w:color="auto"/>
            </w:tcBorders>
            <w:hideMark/>
          </w:tcPr>
          <w:p w:rsidR="0020296A" w:rsidRPr="006A2A75" w:rsidRDefault="0020296A" w:rsidP="00CD46EB">
            <w:pPr>
              <w:spacing w:after="0" w:line="240" w:lineRule="auto"/>
              <w:jc w:val="both"/>
              <w:rPr>
                <w:rFonts w:ascii="Times New Roman" w:hAnsi="Times New Roman"/>
                <w:sz w:val="20"/>
                <w:szCs w:val="20"/>
              </w:rPr>
            </w:pPr>
            <w:r w:rsidRPr="006A2A75">
              <w:rPr>
                <w:rFonts w:ascii="Times New Roman" w:hAnsi="Times New Roman"/>
                <w:sz w:val="20"/>
                <w:szCs w:val="20"/>
              </w:rPr>
              <w:t xml:space="preserve">El 92% </w:t>
            </w:r>
            <w:proofErr w:type="spellStart"/>
            <w:r w:rsidRPr="006A2A75">
              <w:rPr>
                <w:rFonts w:ascii="Times New Roman" w:hAnsi="Times New Roman"/>
                <w:sz w:val="20"/>
                <w:szCs w:val="20"/>
              </w:rPr>
              <w:t>esta</w:t>
            </w:r>
            <w:proofErr w:type="spellEnd"/>
            <w:r w:rsidRPr="006A2A75">
              <w:rPr>
                <w:rFonts w:ascii="Times New Roman" w:hAnsi="Times New Roman"/>
                <w:sz w:val="20"/>
                <w:szCs w:val="20"/>
              </w:rPr>
              <w:t xml:space="preserve"> conforme con el apoyo alimenticio  que recibieron </w:t>
            </w:r>
          </w:p>
        </w:tc>
      </w:tr>
      <w:tr w:rsidR="0020296A" w:rsidRPr="00834862" w:rsidTr="00F54BB1">
        <w:tc>
          <w:tcPr>
            <w:tcW w:w="1418" w:type="dxa"/>
            <w:tcBorders>
              <w:top w:val="single" w:sz="4" w:space="0" w:color="auto"/>
              <w:left w:val="single" w:sz="4" w:space="0" w:color="auto"/>
              <w:bottom w:val="single" w:sz="4" w:space="0" w:color="auto"/>
              <w:right w:val="single" w:sz="4" w:space="0" w:color="auto"/>
            </w:tcBorders>
          </w:tcPr>
          <w:p w:rsidR="0020296A" w:rsidRPr="00834862" w:rsidRDefault="0020296A" w:rsidP="00CD46EB">
            <w:pPr>
              <w:pStyle w:val="Default"/>
              <w:jc w:val="both"/>
              <w:rPr>
                <w:color w:val="auto"/>
                <w:sz w:val="20"/>
                <w:szCs w:val="20"/>
              </w:rPr>
            </w:pPr>
            <w:r w:rsidRPr="00834862">
              <w:rPr>
                <w:color w:val="auto"/>
                <w:sz w:val="20"/>
                <w:szCs w:val="20"/>
              </w:rPr>
              <w:t xml:space="preserve">Imagen del Programa </w:t>
            </w:r>
          </w:p>
          <w:p w:rsidR="0020296A" w:rsidRPr="00834862"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20296A" w:rsidRPr="00834862" w:rsidTr="00CD46EB">
              <w:trPr>
                <w:trHeight w:val="434"/>
              </w:trPr>
              <w:tc>
                <w:tcPr>
                  <w:tcW w:w="1622" w:type="dxa"/>
                  <w:tcBorders>
                    <w:top w:val="nil"/>
                    <w:left w:val="nil"/>
                    <w:bottom w:val="nil"/>
                    <w:right w:val="nil"/>
                  </w:tcBorders>
                  <w:hideMark/>
                </w:tcPr>
                <w:p w:rsidR="0020296A" w:rsidRPr="00834862" w:rsidRDefault="0020296A" w:rsidP="00CD46EB">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t xml:space="preserve">Información publicitaria del programa (conocimiento general del programa, la frecuencia con que recibe </w:t>
                  </w:r>
                  <w:r w:rsidRPr="00834862">
                    <w:rPr>
                      <w:rFonts w:ascii="Times New Roman" w:hAnsi="Times New Roman"/>
                      <w:sz w:val="20"/>
                      <w:szCs w:val="20"/>
                    </w:rPr>
                    <w:lastRenderedPageBreak/>
                    <w:t xml:space="preserve">información, conocimiento a través de experiencias previas de otras personas) </w:t>
                  </w:r>
                </w:p>
              </w:tc>
            </w:tr>
            <w:tr w:rsidR="0020296A" w:rsidRPr="00834862" w:rsidTr="00CD46EB">
              <w:trPr>
                <w:trHeight w:val="205"/>
              </w:trPr>
              <w:tc>
                <w:tcPr>
                  <w:tcW w:w="1622" w:type="dxa"/>
                  <w:tcBorders>
                    <w:top w:val="nil"/>
                    <w:left w:val="nil"/>
                    <w:bottom w:val="nil"/>
                    <w:right w:val="nil"/>
                  </w:tcBorders>
                  <w:hideMark/>
                </w:tcPr>
                <w:p w:rsidR="0020296A" w:rsidRPr="00834862" w:rsidRDefault="0020296A" w:rsidP="00CD46EB">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lastRenderedPageBreak/>
                    <w:t xml:space="preserve">Información acerca de la institución que otorga el apoyo </w:t>
                  </w:r>
                </w:p>
              </w:tc>
            </w:tr>
            <w:tr w:rsidR="0020296A" w:rsidRPr="00834862" w:rsidTr="00CD46EB">
              <w:trPr>
                <w:trHeight w:val="205"/>
              </w:trPr>
              <w:tc>
                <w:tcPr>
                  <w:tcW w:w="1622" w:type="dxa"/>
                  <w:tcBorders>
                    <w:top w:val="nil"/>
                    <w:left w:val="nil"/>
                    <w:bottom w:val="nil"/>
                    <w:right w:val="nil"/>
                  </w:tcBorders>
                  <w:hideMark/>
                </w:tcPr>
                <w:p w:rsidR="0020296A" w:rsidRPr="00834862" w:rsidRDefault="0020296A" w:rsidP="00CD46EB">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t xml:space="preserve">Identificación de la persona beneficiaria del programa (conocimiento del programa) </w:t>
                  </w:r>
                </w:p>
              </w:tc>
            </w:tr>
            <w:tr w:rsidR="0020296A" w:rsidRPr="00834862" w:rsidTr="00CD46EB">
              <w:trPr>
                <w:trHeight w:val="436"/>
              </w:trPr>
              <w:tc>
                <w:tcPr>
                  <w:tcW w:w="1622" w:type="dxa"/>
                  <w:tcBorders>
                    <w:top w:val="nil"/>
                    <w:left w:val="nil"/>
                    <w:bottom w:val="nil"/>
                    <w:right w:val="nil"/>
                  </w:tcBorders>
                  <w:hideMark/>
                </w:tcPr>
                <w:p w:rsidR="0020296A" w:rsidRPr="00834862" w:rsidRDefault="0020296A" w:rsidP="00CD46EB">
                  <w:pPr>
                    <w:autoSpaceDE w:val="0"/>
                    <w:autoSpaceDN w:val="0"/>
                    <w:adjustRightInd w:val="0"/>
                    <w:spacing w:after="0" w:line="240" w:lineRule="auto"/>
                    <w:rPr>
                      <w:rFonts w:ascii="Times New Roman" w:hAnsi="Times New Roman"/>
                      <w:sz w:val="20"/>
                      <w:szCs w:val="20"/>
                    </w:rPr>
                  </w:pPr>
                  <w:r w:rsidRPr="00834862">
                    <w:rPr>
                      <w:rFonts w:ascii="Times New Roman" w:hAnsi="Times New Roman"/>
                      <w:sz w:val="20"/>
                      <w:szCs w:val="20"/>
                    </w:rPr>
                    <w:t xml:space="preserve">Funcionamiento del programa Grado o nivel de conocimiento del motivo por el que recibe el apoyo Conocimiento de los derechos y obligaciones </w:t>
                  </w:r>
                </w:p>
              </w:tc>
            </w:tr>
          </w:tbl>
          <w:p w:rsidR="0020296A" w:rsidRPr="00834862" w:rsidRDefault="0020296A" w:rsidP="00CD46EB">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¿Cómo se enteraron del programa?</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-Por promotores de la delegación</w:t>
            </w: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-Por avisos pegados en los Cendi’s</w:t>
            </w: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-Otros medios</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La información que les proporcionaron los servidores públicos para inscripción del programa fue:</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-Clara y completa.</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-Confusa e incompleta.</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¿Cómo se enteraron del programa?</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-Por promotores de la delegación</w:t>
            </w: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-Por avisos pegados en los Cendi’s</w:t>
            </w: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-Otros medios</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La información que les proporcionaron los servidores públicos para inscripción del programa fue:</w:t>
            </w:r>
          </w:p>
          <w:p w:rsidR="0020296A"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-Clara y completa.</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-Confusa e incompleta.</w:t>
            </w:r>
          </w:p>
          <w:p w:rsidR="0020296A" w:rsidRPr="00834862" w:rsidRDefault="0020296A" w:rsidP="00CD46E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De 693 encuestados el:</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31.7% por promotores de la delegación.</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56% por avisos pegados en los Cendi’s.</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12.4% Otros medios.</w:t>
            </w: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De 693 encuestados el:</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82.5% clara y completa.</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17.5% Confusa e incompleta.</w:t>
            </w:r>
          </w:p>
          <w:p w:rsidR="0020296A" w:rsidRPr="00834862"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De 693 encuestados el:</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31.7% por promotores de la delegación.</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56% por avisos pegados en los Cendi’s.</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12.4% Otros medios.</w:t>
            </w: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De 693 encuestados el:</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82.5% clara y completa.</w:t>
            </w: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t>17.5% Confusa e incompleta.</w:t>
            </w:r>
          </w:p>
          <w:p w:rsidR="0020296A" w:rsidRPr="00834862" w:rsidRDefault="0020296A" w:rsidP="00CD46EB">
            <w:pPr>
              <w:spacing w:after="0" w:line="240" w:lineRule="auto"/>
              <w:jc w:val="both"/>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20296A" w:rsidRDefault="0020296A" w:rsidP="00CD46EB">
            <w:pPr>
              <w:spacing w:after="0" w:line="240" w:lineRule="auto"/>
              <w:jc w:val="both"/>
              <w:rPr>
                <w:rFonts w:ascii="Times New Roman" w:hAnsi="Times New Roman"/>
                <w:sz w:val="20"/>
                <w:szCs w:val="20"/>
              </w:rPr>
            </w:pPr>
            <w:r w:rsidRPr="00834862">
              <w:rPr>
                <w:rFonts w:ascii="Times New Roman" w:hAnsi="Times New Roman"/>
                <w:sz w:val="20"/>
                <w:szCs w:val="20"/>
              </w:rPr>
              <w:lastRenderedPageBreak/>
              <w:t>Más del 50% conoce el programa por avisos pegados en el Cendi de su elección.</w:t>
            </w: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p>
          <w:p w:rsidR="0020296A" w:rsidRPr="00834862" w:rsidRDefault="0020296A" w:rsidP="00CD46EB">
            <w:pPr>
              <w:spacing w:after="0" w:line="240" w:lineRule="auto"/>
              <w:jc w:val="both"/>
              <w:rPr>
                <w:rFonts w:ascii="Times New Roman" w:hAnsi="Times New Roman"/>
                <w:sz w:val="20"/>
                <w:szCs w:val="20"/>
              </w:rPr>
            </w:pPr>
            <w:r>
              <w:rPr>
                <w:rFonts w:ascii="Times New Roman" w:hAnsi="Times New Roman"/>
                <w:sz w:val="20"/>
                <w:szCs w:val="20"/>
              </w:rPr>
              <w:t>Más  del 80% de los encustad0os manifestaron que la información proporcionada para  el proceso de inscripción fue clara y completa</w:t>
            </w:r>
          </w:p>
        </w:tc>
      </w:tr>
      <w:tr w:rsidR="0020296A" w:rsidRPr="008F6B01" w:rsidTr="00F54BB1">
        <w:tc>
          <w:tcPr>
            <w:tcW w:w="1418" w:type="dxa"/>
            <w:tcBorders>
              <w:top w:val="single" w:sz="4" w:space="0" w:color="auto"/>
              <w:left w:val="single" w:sz="4" w:space="0" w:color="auto"/>
              <w:bottom w:val="single" w:sz="4" w:space="0" w:color="auto"/>
              <w:right w:val="single" w:sz="4" w:space="0" w:color="auto"/>
            </w:tcBorders>
          </w:tcPr>
          <w:p w:rsidR="0020296A" w:rsidRPr="008F6B01" w:rsidRDefault="0020296A" w:rsidP="00CD46EB">
            <w:pPr>
              <w:pStyle w:val="Default"/>
              <w:jc w:val="both"/>
              <w:rPr>
                <w:color w:val="auto"/>
                <w:sz w:val="20"/>
                <w:szCs w:val="20"/>
              </w:rPr>
            </w:pPr>
            <w:r w:rsidRPr="008F6B01">
              <w:rPr>
                <w:color w:val="auto"/>
                <w:sz w:val="20"/>
                <w:szCs w:val="20"/>
              </w:rPr>
              <w:lastRenderedPageBreak/>
              <w:t xml:space="preserve">Cohesión Social </w:t>
            </w:r>
          </w:p>
          <w:p w:rsidR="0020296A" w:rsidRPr="008F6B01"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20296A" w:rsidRPr="008F6B01" w:rsidTr="00CD46EB">
              <w:trPr>
                <w:trHeight w:val="90"/>
              </w:trPr>
              <w:tc>
                <w:tcPr>
                  <w:tcW w:w="1622" w:type="dxa"/>
                  <w:tcBorders>
                    <w:top w:val="nil"/>
                    <w:left w:val="nil"/>
                    <w:bottom w:val="nil"/>
                    <w:right w:val="nil"/>
                  </w:tcBorders>
                  <w:hideMark/>
                </w:tcPr>
                <w:p w:rsidR="0020296A" w:rsidRPr="008F6B01" w:rsidRDefault="0020296A" w:rsidP="00CD46EB">
                  <w:pPr>
                    <w:autoSpaceDE w:val="0"/>
                    <w:autoSpaceDN w:val="0"/>
                    <w:adjustRightInd w:val="0"/>
                    <w:spacing w:after="0" w:line="240" w:lineRule="auto"/>
                    <w:rPr>
                      <w:rFonts w:ascii="Times New Roman" w:hAnsi="Times New Roman"/>
                      <w:sz w:val="20"/>
                      <w:szCs w:val="20"/>
                    </w:rPr>
                  </w:pPr>
                  <w:r w:rsidRPr="008F6B01">
                    <w:rPr>
                      <w:rFonts w:ascii="Times New Roman" w:hAnsi="Times New Roman"/>
                      <w:sz w:val="20"/>
                      <w:szCs w:val="20"/>
                    </w:rPr>
                    <w:t xml:space="preserve">Cohesión familiar </w:t>
                  </w:r>
                </w:p>
              </w:tc>
            </w:tr>
            <w:tr w:rsidR="0020296A" w:rsidRPr="008F6B01" w:rsidTr="00CD46EB">
              <w:trPr>
                <w:trHeight w:val="204"/>
              </w:trPr>
              <w:tc>
                <w:tcPr>
                  <w:tcW w:w="1622" w:type="dxa"/>
                  <w:tcBorders>
                    <w:top w:val="nil"/>
                    <w:left w:val="nil"/>
                    <w:bottom w:val="nil"/>
                    <w:right w:val="nil"/>
                  </w:tcBorders>
                  <w:hideMark/>
                </w:tcPr>
                <w:p w:rsidR="0020296A" w:rsidRPr="008F6B01" w:rsidRDefault="0020296A" w:rsidP="00CD46EB">
                  <w:pPr>
                    <w:autoSpaceDE w:val="0"/>
                    <w:autoSpaceDN w:val="0"/>
                    <w:adjustRightInd w:val="0"/>
                    <w:spacing w:after="0" w:line="240" w:lineRule="auto"/>
                    <w:rPr>
                      <w:rFonts w:ascii="Times New Roman" w:hAnsi="Times New Roman"/>
                      <w:sz w:val="20"/>
                      <w:szCs w:val="20"/>
                    </w:rPr>
                  </w:pPr>
                  <w:r w:rsidRPr="008F6B01">
                    <w:rPr>
                      <w:rFonts w:ascii="Times New Roman" w:hAnsi="Times New Roman"/>
                      <w:sz w:val="20"/>
                      <w:szCs w:val="20"/>
                    </w:rPr>
                    <w:t xml:space="preserve">Participación en actividades comunitarias diferentes a las del programa social </w:t>
                  </w:r>
                </w:p>
              </w:tc>
            </w:tr>
            <w:tr w:rsidR="0020296A" w:rsidRPr="008F6B01" w:rsidTr="00CD46EB">
              <w:trPr>
                <w:trHeight w:val="320"/>
              </w:trPr>
              <w:tc>
                <w:tcPr>
                  <w:tcW w:w="1622" w:type="dxa"/>
                  <w:tcBorders>
                    <w:top w:val="nil"/>
                    <w:left w:val="nil"/>
                    <w:bottom w:val="nil"/>
                    <w:right w:val="nil"/>
                  </w:tcBorders>
                  <w:hideMark/>
                </w:tcPr>
                <w:p w:rsidR="0020296A" w:rsidRPr="008F6B01" w:rsidRDefault="0020296A" w:rsidP="00CD46EB">
                  <w:pPr>
                    <w:autoSpaceDE w:val="0"/>
                    <w:autoSpaceDN w:val="0"/>
                    <w:adjustRightInd w:val="0"/>
                    <w:spacing w:after="0" w:line="240" w:lineRule="auto"/>
                    <w:rPr>
                      <w:rFonts w:ascii="Times New Roman" w:hAnsi="Times New Roman"/>
                      <w:sz w:val="20"/>
                      <w:szCs w:val="20"/>
                    </w:rPr>
                  </w:pPr>
                  <w:r w:rsidRPr="008F6B01">
                    <w:rPr>
                      <w:rFonts w:ascii="Times New Roman" w:hAnsi="Times New Roman"/>
                      <w:sz w:val="20"/>
                      <w:szCs w:val="20"/>
                    </w:rPr>
                    <w:t xml:space="preserve">Ponderación de la persona beneficiaria respecto a la cohesión social de su comunidad tras haber recibido el apoyo. </w:t>
                  </w:r>
                </w:p>
              </w:tc>
            </w:tr>
          </w:tbl>
          <w:p w:rsidR="0020296A" w:rsidRPr="008F6B01" w:rsidRDefault="0020296A" w:rsidP="00CD46EB">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¿Qué otros apoyos gubernamentales han recibido?</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-Poda y -Recolección de basura.</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-Impermeabilizante para cisternas.</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-Pipas de agua.</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-Programa Social</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-Arreglo de luminarias.</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-Compostura de escaleras.</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-Otro.</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-Ninguno.</w:t>
            </w:r>
          </w:p>
        </w:tc>
        <w:tc>
          <w:tcPr>
            <w:tcW w:w="1417" w:type="dxa"/>
            <w:tcBorders>
              <w:top w:val="single" w:sz="4" w:space="0" w:color="auto"/>
              <w:left w:val="single" w:sz="4" w:space="0" w:color="auto"/>
              <w:bottom w:val="single" w:sz="4" w:space="0" w:color="auto"/>
              <w:right w:val="single" w:sz="4" w:space="0" w:color="auto"/>
            </w:tcBorders>
          </w:tcPr>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¿Qué otros apoyos gubernamentales han recibido?</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-Poda y -Recolección de basura.</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-Impermeabilizante para cisternas.</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-Pipas de agua.</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-Programa Social</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-Arreglo de luminarias.</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-Compostura de escaleras.</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-Otro.</w:t>
            </w: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-Ninguno</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De 693 encuestados el:</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14.7% Poda y Recolección de basura.</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9.4% Impermeabilizante para cisternas.</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22.2% Pipas de agua.</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10.1% Pintura.</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24.2% Arreglo de luminarias</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7.6% Compostura de escaleras</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10.1% Otro</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1.6% Ninguno.</w:t>
            </w:r>
          </w:p>
        </w:tc>
        <w:tc>
          <w:tcPr>
            <w:tcW w:w="1417" w:type="dxa"/>
            <w:tcBorders>
              <w:top w:val="single" w:sz="4" w:space="0" w:color="auto"/>
              <w:left w:val="single" w:sz="4" w:space="0" w:color="auto"/>
              <w:bottom w:val="single" w:sz="4" w:space="0" w:color="auto"/>
              <w:right w:val="single" w:sz="4" w:space="0" w:color="auto"/>
            </w:tcBorders>
          </w:tcPr>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De 693 encuestados el:</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14.7% Poda y Recolección de basura.</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9.4% Impermeabilizante para cisternas.</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22.2% Pipas de agua.</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10.1% Pintura.</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24.2% Arreglo de luminarias</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7.6% Compostura de escaleras</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10.1% Otro</w:t>
            </w:r>
          </w:p>
          <w:p w:rsidR="0020296A" w:rsidRPr="008F6B01" w:rsidRDefault="0020296A" w:rsidP="00CD46EB">
            <w:pPr>
              <w:spacing w:after="0" w:line="240" w:lineRule="auto"/>
              <w:jc w:val="both"/>
              <w:rPr>
                <w:rFonts w:ascii="Times New Roman" w:hAnsi="Times New Roman"/>
                <w:sz w:val="20"/>
                <w:szCs w:val="20"/>
              </w:rPr>
            </w:pPr>
          </w:p>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t>1.6% Ninguno.</w:t>
            </w:r>
          </w:p>
        </w:tc>
        <w:tc>
          <w:tcPr>
            <w:tcW w:w="1560" w:type="dxa"/>
            <w:tcBorders>
              <w:top w:val="single" w:sz="4" w:space="0" w:color="auto"/>
              <w:left w:val="single" w:sz="4" w:space="0" w:color="auto"/>
              <w:bottom w:val="single" w:sz="4" w:space="0" w:color="auto"/>
              <w:right w:val="single" w:sz="4" w:space="0" w:color="auto"/>
            </w:tcBorders>
          </w:tcPr>
          <w:p w:rsidR="0020296A" w:rsidRPr="008F6B01" w:rsidRDefault="0020296A" w:rsidP="00CD46EB">
            <w:pPr>
              <w:spacing w:after="0" w:line="240" w:lineRule="auto"/>
              <w:jc w:val="both"/>
              <w:rPr>
                <w:rFonts w:ascii="Times New Roman" w:hAnsi="Times New Roman"/>
                <w:sz w:val="20"/>
                <w:szCs w:val="20"/>
              </w:rPr>
            </w:pPr>
            <w:r w:rsidRPr="008F6B01">
              <w:rPr>
                <w:rFonts w:ascii="Times New Roman" w:hAnsi="Times New Roman"/>
                <w:sz w:val="20"/>
                <w:szCs w:val="20"/>
              </w:rPr>
              <w:lastRenderedPageBreak/>
              <w:t xml:space="preserve">Ningún beneficiario forma parte de otros programas sociales </w:t>
            </w:r>
          </w:p>
        </w:tc>
      </w:tr>
      <w:tr w:rsidR="0020296A" w:rsidRPr="00C06119" w:rsidTr="00F54BB1">
        <w:tc>
          <w:tcPr>
            <w:tcW w:w="1418" w:type="dxa"/>
            <w:tcBorders>
              <w:top w:val="single" w:sz="4" w:space="0" w:color="auto"/>
              <w:left w:val="single" w:sz="4" w:space="0" w:color="auto"/>
              <w:bottom w:val="single" w:sz="4" w:space="0" w:color="auto"/>
              <w:right w:val="single" w:sz="4" w:space="0" w:color="auto"/>
            </w:tcBorders>
          </w:tcPr>
          <w:p w:rsidR="0020296A" w:rsidRPr="00C06119" w:rsidRDefault="0020296A" w:rsidP="00CD46EB">
            <w:pPr>
              <w:pStyle w:val="Default"/>
              <w:jc w:val="both"/>
              <w:rPr>
                <w:color w:val="auto"/>
                <w:sz w:val="20"/>
                <w:szCs w:val="20"/>
              </w:rPr>
            </w:pPr>
            <w:r w:rsidRPr="00C06119">
              <w:rPr>
                <w:color w:val="auto"/>
                <w:sz w:val="20"/>
                <w:szCs w:val="20"/>
              </w:rPr>
              <w:lastRenderedPageBreak/>
              <w:t xml:space="preserve">Calidad de la Gestión </w:t>
            </w:r>
          </w:p>
          <w:p w:rsidR="0020296A" w:rsidRPr="00C06119"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20296A" w:rsidRPr="00C06119" w:rsidTr="00CD46EB">
              <w:trPr>
                <w:trHeight w:val="205"/>
              </w:trPr>
              <w:tc>
                <w:tcPr>
                  <w:tcW w:w="1622" w:type="dxa"/>
                  <w:tcBorders>
                    <w:top w:val="nil"/>
                    <w:left w:val="nil"/>
                    <w:bottom w:val="nil"/>
                    <w:right w:val="nil"/>
                  </w:tcBorders>
                  <w:hideMark/>
                </w:tcPr>
                <w:p w:rsidR="0020296A" w:rsidRPr="00C06119" w:rsidRDefault="0020296A" w:rsidP="00CD46EB">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Trato al solicitar o recibir un servicio relacionado con el beneficio del programa. </w:t>
                  </w:r>
                </w:p>
              </w:tc>
            </w:tr>
            <w:tr w:rsidR="0020296A" w:rsidRPr="00C06119" w:rsidTr="00CD46EB">
              <w:trPr>
                <w:trHeight w:val="90"/>
              </w:trPr>
              <w:tc>
                <w:tcPr>
                  <w:tcW w:w="1622" w:type="dxa"/>
                  <w:tcBorders>
                    <w:top w:val="nil"/>
                    <w:left w:val="nil"/>
                    <w:bottom w:val="nil"/>
                    <w:right w:val="nil"/>
                  </w:tcBorders>
                  <w:hideMark/>
                </w:tcPr>
                <w:p w:rsidR="0020296A" w:rsidRPr="00C06119" w:rsidRDefault="0020296A" w:rsidP="00CD46EB">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Tiempo de respuesta. </w:t>
                  </w:r>
                </w:p>
              </w:tc>
            </w:tr>
            <w:tr w:rsidR="0020296A" w:rsidRPr="00C06119" w:rsidTr="00CD46EB">
              <w:trPr>
                <w:trHeight w:val="90"/>
              </w:trPr>
              <w:tc>
                <w:tcPr>
                  <w:tcW w:w="1622" w:type="dxa"/>
                  <w:tcBorders>
                    <w:top w:val="nil"/>
                    <w:left w:val="nil"/>
                    <w:bottom w:val="nil"/>
                    <w:right w:val="nil"/>
                  </w:tcBorders>
                  <w:hideMark/>
                </w:tcPr>
                <w:p w:rsidR="0020296A" w:rsidRPr="00C06119" w:rsidRDefault="0020296A" w:rsidP="00CD46EB">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Asignación de beneficios con oportunidad. </w:t>
                  </w:r>
                </w:p>
              </w:tc>
            </w:tr>
            <w:tr w:rsidR="0020296A" w:rsidRPr="00C06119" w:rsidTr="00CD46EB">
              <w:trPr>
                <w:trHeight w:val="205"/>
              </w:trPr>
              <w:tc>
                <w:tcPr>
                  <w:tcW w:w="1622" w:type="dxa"/>
                  <w:tcBorders>
                    <w:top w:val="nil"/>
                    <w:left w:val="nil"/>
                    <w:bottom w:val="nil"/>
                    <w:right w:val="nil"/>
                  </w:tcBorders>
                  <w:hideMark/>
                </w:tcPr>
                <w:p w:rsidR="0020296A" w:rsidRPr="00C06119" w:rsidRDefault="0020296A" w:rsidP="00CD46EB">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Disponibilidad y suficiencia de la información relacionada con el programa. </w:t>
                  </w:r>
                </w:p>
              </w:tc>
            </w:tr>
            <w:tr w:rsidR="0020296A" w:rsidRPr="00C06119" w:rsidTr="00CD46EB">
              <w:trPr>
                <w:trHeight w:val="205"/>
              </w:trPr>
              <w:tc>
                <w:tcPr>
                  <w:tcW w:w="1622" w:type="dxa"/>
                  <w:tcBorders>
                    <w:top w:val="nil"/>
                    <w:left w:val="nil"/>
                    <w:bottom w:val="nil"/>
                    <w:right w:val="nil"/>
                  </w:tcBorders>
                  <w:hideMark/>
                </w:tcPr>
                <w:p w:rsidR="0020296A" w:rsidRPr="00C06119" w:rsidRDefault="0020296A" w:rsidP="00CD46EB">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Conocimiento de los mecanismos de atención de incidencias </w:t>
                  </w:r>
                </w:p>
              </w:tc>
            </w:tr>
            <w:tr w:rsidR="0020296A" w:rsidRPr="00C06119" w:rsidTr="00CD46EB">
              <w:trPr>
                <w:trHeight w:val="205"/>
              </w:trPr>
              <w:tc>
                <w:tcPr>
                  <w:tcW w:w="1622" w:type="dxa"/>
                  <w:tcBorders>
                    <w:top w:val="nil"/>
                    <w:left w:val="nil"/>
                    <w:bottom w:val="nil"/>
                    <w:right w:val="nil"/>
                  </w:tcBorders>
                  <w:hideMark/>
                </w:tcPr>
                <w:p w:rsidR="0020296A" w:rsidRPr="00C06119" w:rsidRDefault="0020296A" w:rsidP="00CD46EB">
                  <w:pPr>
                    <w:autoSpaceDE w:val="0"/>
                    <w:autoSpaceDN w:val="0"/>
                    <w:adjustRightInd w:val="0"/>
                    <w:spacing w:after="0" w:line="240" w:lineRule="auto"/>
                    <w:rPr>
                      <w:rFonts w:ascii="Times New Roman" w:hAnsi="Times New Roman"/>
                      <w:sz w:val="20"/>
                      <w:szCs w:val="20"/>
                    </w:rPr>
                  </w:pPr>
                  <w:r w:rsidRPr="00C06119">
                    <w:rPr>
                      <w:rFonts w:ascii="Times New Roman" w:hAnsi="Times New Roman"/>
                      <w:sz w:val="20"/>
                      <w:szCs w:val="20"/>
                    </w:rPr>
                    <w:t xml:space="preserve">Tiempo de respuesta y opinión del resultado de la incidencia </w:t>
                  </w:r>
                </w:p>
              </w:tc>
            </w:tr>
          </w:tbl>
          <w:p w:rsidR="0020296A" w:rsidRPr="00C06119" w:rsidRDefault="0020296A" w:rsidP="00CD46EB">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El trato que les dieron los servidores públicos de la Delegación durante el proceso de inscripción fue: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-Muy amable.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-Respetuoso.</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-Indiferente.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-Prepotente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¿Consideran que el personal que los asesoró y atendió para formalizar las inscripciones está capacitado?</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 xml:space="preserve"> Si</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-No</w:t>
            </w:r>
          </w:p>
        </w:tc>
        <w:tc>
          <w:tcPr>
            <w:tcW w:w="1417" w:type="dxa"/>
            <w:tcBorders>
              <w:top w:val="single" w:sz="4" w:space="0" w:color="auto"/>
              <w:left w:val="single" w:sz="4" w:space="0" w:color="auto"/>
              <w:bottom w:val="single" w:sz="4" w:space="0" w:color="auto"/>
              <w:right w:val="single" w:sz="4" w:space="0" w:color="auto"/>
            </w:tcBorders>
          </w:tcPr>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El trato que les dieron los servidores públicos de la Delegación durante el proceso de inscripción fue: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-Muy amable.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-Respetuoso.</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-Indiferente.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-Prepotente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¿Consideran que el personal que los asesoró y atendió para formalizar las inscripciones está capacitado?</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 xml:space="preserve"> Si</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-No</w:t>
            </w:r>
          </w:p>
        </w:tc>
        <w:tc>
          <w:tcPr>
            <w:tcW w:w="1418" w:type="dxa"/>
            <w:tcBorders>
              <w:top w:val="single" w:sz="4" w:space="0" w:color="auto"/>
              <w:left w:val="single" w:sz="4" w:space="0" w:color="auto"/>
              <w:bottom w:val="single" w:sz="4" w:space="0" w:color="auto"/>
              <w:right w:val="single" w:sz="4" w:space="0" w:color="auto"/>
            </w:tcBorders>
          </w:tcPr>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42.9% Muy amable.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45.7% Respetuoso.</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7.5% Indiferente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3.9% Prepotente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83.3% Si</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16.3% No</w:t>
            </w:r>
          </w:p>
        </w:tc>
        <w:tc>
          <w:tcPr>
            <w:tcW w:w="1417" w:type="dxa"/>
            <w:tcBorders>
              <w:top w:val="single" w:sz="4" w:space="0" w:color="auto"/>
              <w:left w:val="single" w:sz="4" w:space="0" w:color="auto"/>
              <w:bottom w:val="single" w:sz="4" w:space="0" w:color="auto"/>
              <w:right w:val="single" w:sz="4" w:space="0" w:color="auto"/>
            </w:tcBorders>
          </w:tcPr>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42.9% Muy amable.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45.7% Respetuoso.</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7.5% Indiferente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3.9% Prepotente</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De 693 encuestados el:</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83.3% Si</w:t>
            </w:r>
          </w:p>
          <w:p w:rsidR="0020296A" w:rsidRPr="00C06119" w:rsidRDefault="0020296A" w:rsidP="00CD46EB">
            <w:pPr>
              <w:spacing w:after="0" w:line="240" w:lineRule="auto"/>
              <w:jc w:val="both"/>
              <w:rPr>
                <w:rFonts w:ascii="Times New Roman" w:hAnsi="Times New Roman"/>
                <w:sz w:val="20"/>
                <w:szCs w:val="20"/>
              </w:rPr>
            </w:pPr>
          </w:p>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16.3% No</w:t>
            </w:r>
          </w:p>
        </w:tc>
        <w:tc>
          <w:tcPr>
            <w:tcW w:w="1560" w:type="dxa"/>
            <w:tcBorders>
              <w:top w:val="single" w:sz="4" w:space="0" w:color="auto"/>
              <w:left w:val="single" w:sz="4" w:space="0" w:color="auto"/>
              <w:bottom w:val="single" w:sz="4" w:space="0" w:color="auto"/>
              <w:right w:val="single" w:sz="4" w:space="0" w:color="auto"/>
            </w:tcBorders>
          </w:tcPr>
          <w:p w:rsidR="0020296A" w:rsidRPr="00C06119" w:rsidRDefault="0020296A" w:rsidP="00CD46EB">
            <w:pPr>
              <w:spacing w:after="0" w:line="240" w:lineRule="auto"/>
              <w:jc w:val="both"/>
              <w:rPr>
                <w:rFonts w:ascii="Times New Roman" w:hAnsi="Times New Roman"/>
                <w:sz w:val="20"/>
                <w:szCs w:val="20"/>
              </w:rPr>
            </w:pPr>
            <w:r w:rsidRPr="00C06119">
              <w:rPr>
                <w:rFonts w:ascii="Times New Roman" w:hAnsi="Times New Roman"/>
                <w:sz w:val="20"/>
                <w:szCs w:val="20"/>
              </w:rPr>
              <w:t>El 80% de los beneficiarios reconoce un trato amable y respetuoso</w:t>
            </w:r>
          </w:p>
        </w:tc>
      </w:tr>
      <w:tr w:rsidR="0020296A" w:rsidRPr="001F4D84" w:rsidTr="00F54BB1">
        <w:tc>
          <w:tcPr>
            <w:tcW w:w="1418" w:type="dxa"/>
            <w:tcBorders>
              <w:top w:val="single" w:sz="4" w:space="0" w:color="auto"/>
              <w:left w:val="single" w:sz="4" w:space="0" w:color="auto"/>
              <w:bottom w:val="single" w:sz="4" w:space="0" w:color="auto"/>
              <w:right w:val="single" w:sz="4" w:space="0" w:color="auto"/>
            </w:tcBorders>
          </w:tcPr>
          <w:p w:rsidR="0020296A" w:rsidRPr="00A4340D" w:rsidRDefault="0020296A" w:rsidP="00CD46EB">
            <w:pPr>
              <w:pStyle w:val="Default"/>
              <w:jc w:val="both"/>
              <w:rPr>
                <w:color w:val="auto"/>
                <w:sz w:val="20"/>
                <w:szCs w:val="20"/>
              </w:rPr>
            </w:pPr>
            <w:r w:rsidRPr="00A4340D">
              <w:rPr>
                <w:color w:val="auto"/>
                <w:sz w:val="20"/>
                <w:szCs w:val="20"/>
              </w:rPr>
              <w:t xml:space="preserve">Calidad del Beneficio </w:t>
            </w:r>
          </w:p>
          <w:p w:rsidR="0020296A" w:rsidRPr="001F4D84" w:rsidRDefault="0020296A" w:rsidP="00CD46EB">
            <w:pPr>
              <w:spacing w:after="0" w:line="240" w:lineRule="auto"/>
              <w:jc w:val="both"/>
              <w:rPr>
                <w:rFonts w:ascii="Times New Roman" w:hAnsi="Times New Roman"/>
                <w:color w:val="7030A0"/>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20296A" w:rsidRPr="001F4D84" w:rsidTr="00CD46EB">
              <w:trPr>
                <w:trHeight w:val="90"/>
              </w:trPr>
              <w:tc>
                <w:tcPr>
                  <w:tcW w:w="1622" w:type="dxa"/>
                  <w:tcBorders>
                    <w:top w:val="nil"/>
                    <w:left w:val="nil"/>
                    <w:bottom w:val="nil"/>
                    <w:right w:val="nil"/>
                  </w:tcBorders>
                  <w:hideMark/>
                </w:tcPr>
                <w:p w:rsidR="0020296A" w:rsidRPr="00A4340D" w:rsidRDefault="0020296A" w:rsidP="00CD46EB">
                  <w:pPr>
                    <w:autoSpaceDE w:val="0"/>
                    <w:autoSpaceDN w:val="0"/>
                    <w:adjustRightInd w:val="0"/>
                    <w:spacing w:after="0" w:line="240" w:lineRule="auto"/>
                    <w:rPr>
                      <w:rFonts w:ascii="Times New Roman" w:hAnsi="Times New Roman"/>
                      <w:sz w:val="20"/>
                      <w:szCs w:val="20"/>
                    </w:rPr>
                  </w:pPr>
                  <w:r w:rsidRPr="00A4340D">
                    <w:rPr>
                      <w:rFonts w:ascii="Times New Roman" w:hAnsi="Times New Roman"/>
                      <w:sz w:val="20"/>
                      <w:szCs w:val="20"/>
                    </w:rPr>
                    <w:t xml:space="preserve">Evaluación de las características del beneficio. </w:t>
                  </w:r>
                </w:p>
              </w:tc>
            </w:tr>
            <w:tr w:rsidR="0020296A" w:rsidRPr="001F4D84" w:rsidTr="00CD46EB">
              <w:trPr>
                <w:trHeight w:val="205"/>
              </w:trPr>
              <w:tc>
                <w:tcPr>
                  <w:tcW w:w="1622" w:type="dxa"/>
                  <w:tcBorders>
                    <w:top w:val="nil"/>
                    <w:left w:val="nil"/>
                    <w:bottom w:val="nil"/>
                    <w:right w:val="nil"/>
                  </w:tcBorders>
                  <w:hideMark/>
                </w:tcPr>
                <w:p w:rsidR="0020296A" w:rsidRPr="00A4340D" w:rsidRDefault="0020296A" w:rsidP="00CD46EB">
                  <w:pPr>
                    <w:autoSpaceDE w:val="0"/>
                    <w:autoSpaceDN w:val="0"/>
                    <w:adjustRightInd w:val="0"/>
                    <w:spacing w:after="0" w:line="240" w:lineRule="auto"/>
                    <w:rPr>
                      <w:rFonts w:ascii="Times New Roman" w:hAnsi="Times New Roman"/>
                      <w:sz w:val="20"/>
                      <w:szCs w:val="20"/>
                    </w:rPr>
                  </w:pPr>
                  <w:r w:rsidRPr="00A4340D">
                    <w:rPr>
                      <w:rFonts w:ascii="Times New Roman" w:hAnsi="Times New Roman"/>
                      <w:sz w:val="20"/>
                      <w:szCs w:val="20"/>
                    </w:rPr>
                    <w:t xml:space="preserve">Grado o ponderación después de la entrega del beneficio. </w:t>
                  </w:r>
                </w:p>
              </w:tc>
            </w:tr>
            <w:tr w:rsidR="0020296A" w:rsidRPr="001F4D84" w:rsidTr="00CD46EB">
              <w:trPr>
                <w:trHeight w:val="204"/>
              </w:trPr>
              <w:tc>
                <w:tcPr>
                  <w:tcW w:w="1622" w:type="dxa"/>
                  <w:tcBorders>
                    <w:top w:val="nil"/>
                    <w:left w:val="nil"/>
                    <w:bottom w:val="nil"/>
                    <w:right w:val="nil"/>
                  </w:tcBorders>
                  <w:hideMark/>
                </w:tcPr>
                <w:p w:rsidR="0020296A" w:rsidRPr="00A4340D" w:rsidRDefault="0020296A" w:rsidP="00CD46EB">
                  <w:pPr>
                    <w:autoSpaceDE w:val="0"/>
                    <w:autoSpaceDN w:val="0"/>
                    <w:adjustRightInd w:val="0"/>
                    <w:spacing w:after="0" w:line="240" w:lineRule="auto"/>
                    <w:rPr>
                      <w:rFonts w:ascii="Times New Roman" w:hAnsi="Times New Roman"/>
                      <w:sz w:val="20"/>
                      <w:szCs w:val="20"/>
                    </w:rPr>
                  </w:pPr>
                  <w:r w:rsidRPr="00A4340D">
                    <w:rPr>
                      <w:rFonts w:ascii="Times New Roman" w:hAnsi="Times New Roman"/>
                      <w:sz w:val="20"/>
                      <w:szCs w:val="20"/>
                    </w:rPr>
                    <w:lastRenderedPageBreak/>
                    <w:t xml:space="preserve">Grado o nivel cubierto de las necesidades por el beneficio. </w:t>
                  </w:r>
                </w:p>
              </w:tc>
            </w:tr>
          </w:tbl>
          <w:p w:rsidR="0020296A" w:rsidRPr="001F4D84" w:rsidRDefault="0020296A" w:rsidP="00CD46EB">
            <w:pPr>
              <w:spacing w:after="0" w:line="240" w:lineRule="auto"/>
              <w:rPr>
                <w:rFonts w:ascii="Times New Roman" w:hAnsi="Times New Roman"/>
                <w:color w:val="7030A0"/>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¿Cuál fue el principal motivo por el cual solicita la inscripción a Cendi’s?</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 xml:space="preserve">-Por el buen </w:t>
            </w:r>
            <w:r w:rsidRPr="00F82561">
              <w:rPr>
                <w:rFonts w:ascii="Times New Roman" w:hAnsi="Times New Roman"/>
                <w:sz w:val="20"/>
                <w:szCs w:val="20"/>
              </w:rPr>
              <w:lastRenderedPageBreak/>
              <w:t>nivel de las docentes.</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-Por necesidades del trabajo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Por el desarrollo de su hija o hijo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Por falta de recurso.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¿Qué tanto cree que contribuirá este programa de alimentación en el desarrollo de su hija o hijo?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Mucho</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Regular</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Poco</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Nada</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¿Qué considera que se puede hacer con relación al Programa de Alimentación?</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continúe el programa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la alimentación sea de mejor calidad</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haya mayor difusión</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no continúe el programa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Todo está bien</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¿Considera que la alimentación que se otorga es de buena calidad?</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Si</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20296A" w:rsidRPr="00F82561"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¿Cuál fue el principal motivo por el cual solicita la inscripción a Cendi’s?</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 xml:space="preserve">-Por el buen </w:t>
            </w:r>
            <w:r w:rsidRPr="00F82561">
              <w:rPr>
                <w:rFonts w:ascii="Times New Roman" w:hAnsi="Times New Roman"/>
                <w:sz w:val="20"/>
                <w:szCs w:val="20"/>
              </w:rPr>
              <w:lastRenderedPageBreak/>
              <w:t>nivel de las docentes.</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-Por necesidades del trabajo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Por el desarrollo de su hija o hijo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Por falta de recurso.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¿Qué tanto cree que contribuirá este programa de alimentación en el desarrollo de su hija o hijo?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Mucho</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Regular</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Poco</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Nada</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¿Qué considera que se puede hacer con relación al Programa de Alimentación?</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continúe el programa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la alimentación sea de mejor calidad</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haya mayor difusión</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Que no continúe el programa</w:t>
            </w:r>
          </w:p>
          <w:p w:rsidR="0020296A" w:rsidRPr="00F82561" w:rsidRDefault="0020296A" w:rsidP="00CD46EB">
            <w:pPr>
              <w:spacing w:after="0" w:line="240" w:lineRule="auto"/>
              <w:jc w:val="both"/>
              <w:rPr>
                <w:rFonts w:ascii="Times New Roman" w:hAnsi="Times New Roman"/>
                <w:sz w:val="20"/>
                <w:szCs w:val="20"/>
              </w:rPr>
            </w:pPr>
          </w:p>
          <w:p w:rsidR="0020296A"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Todo está bien</w:t>
            </w:r>
          </w:p>
          <w:p w:rsidR="0020296A"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¿Considera que la alimentación que se otorga es de buena calidad?</w:t>
            </w: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Si</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No sé</w:t>
            </w:r>
          </w:p>
          <w:p w:rsidR="0020296A" w:rsidRPr="00F82561" w:rsidRDefault="0020296A" w:rsidP="00CD46E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31.0% por el buen nivel de las docentes.</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38.4% Por necesidades de su trabajo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23.7% por el desarrollo de su hija o hijo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6.9% por falta de recurso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70.6% Mucho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16.3% Regular</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6.5% Poco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0.3% Nada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6.3% No sé</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61.8% Que continúe el programa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25.0% Que la alimentación sea de mejor calidad</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8.8% Que haya mayor difusión</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1.3% Que no continúe el programa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3.2% Todo está bien</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77.1% Si</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12.7% No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10.2% No sé</w:t>
            </w:r>
          </w:p>
        </w:tc>
        <w:tc>
          <w:tcPr>
            <w:tcW w:w="1417" w:type="dxa"/>
            <w:tcBorders>
              <w:top w:val="single" w:sz="4" w:space="0" w:color="auto"/>
              <w:left w:val="single" w:sz="4" w:space="0" w:color="auto"/>
              <w:bottom w:val="single" w:sz="4" w:space="0" w:color="auto"/>
              <w:right w:val="single" w:sz="4" w:space="0" w:color="auto"/>
            </w:tcBorders>
          </w:tcPr>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31.0% por el buen nivel de las docentes.</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lastRenderedPageBreak/>
              <w:t>38.4% Por necesidades de su trabajo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23.7% por el desarrollo de su hija o hijo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6.9% por falta de recurso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70.6% Mucho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16.3% Regular</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6.5% Poco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0.3% Nada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6.3% No sé</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61.8% Que continúe el programa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25.0% Que la alimentación sea de mejor calidad</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8.8% Que haya mayor difusión</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1.3% Que no continúe el programa</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3.2% Todo está bien</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De 693 encuestados el:</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77.1% Si</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12.7% No</w:t>
            </w:r>
          </w:p>
          <w:p w:rsidR="0020296A" w:rsidRPr="00F8256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10.2% No sé</w:t>
            </w:r>
          </w:p>
        </w:tc>
        <w:tc>
          <w:tcPr>
            <w:tcW w:w="1560" w:type="dxa"/>
            <w:tcBorders>
              <w:top w:val="single" w:sz="4" w:space="0" w:color="auto"/>
              <w:left w:val="single" w:sz="4" w:space="0" w:color="auto"/>
              <w:bottom w:val="single" w:sz="4" w:space="0" w:color="auto"/>
              <w:right w:val="single" w:sz="4" w:space="0" w:color="auto"/>
            </w:tcBorders>
          </w:tcPr>
          <w:p w:rsidR="0020296A" w:rsidRPr="00A4340D" w:rsidRDefault="0020296A" w:rsidP="00CD46EB">
            <w:pPr>
              <w:spacing w:after="0" w:line="240" w:lineRule="auto"/>
              <w:jc w:val="both"/>
              <w:rPr>
                <w:rFonts w:ascii="Times New Roman" w:hAnsi="Times New Roman"/>
                <w:sz w:val="20"/>
                <w:szCs w:val="20"/>
              </w:rPr>
            </w:pPr>
            <w:r w:rsidRPr="00A4340D">
              <w:rPr>
                <w:rFonts w:ascii="Times New Roman" w:hAnsi="Times New Roman"/>
                <w:sz w:val="20"/>
                <w:szCs w:val="20"/>
              </w:rPr>
              <w:lastRenderedPageBreak/>
              <w:t xml:space="preserve">La principal razón por la que solicitan ingresar al programa es </w:t>
            </w:r>
            <w:proofErr w:type="spellStart"/>
            <w:r w:rsidRPr="00A4340D">
              <w:rPr>
                <w:rFonts w:ascii="Times New Roman" w:hAnsi="Times New Roman"/>
                <w:sz w:val="20"/>
                <w:szCs w:val="20"/>
              </w:rPr>
              <w:t>por que</w:t>
            </w:r>
            <w:proofErr w:type="spellEnd"/>
            <w:r w:rsidRPr="00A4340D">
              <w:rPr>
                <w:rFonts w:ascii="Times New Roman" w:hAnsi="Times New Roman"/>
                <w:sz w:val="20"/>
                <w:szCs w:val="20"/>
              </w:rPr>
              <w:t xml:space="preserve"> no cuentan con apoyo para dejar a sus hijas </w:t>
            </w:r>
            <w:r w:rsidRPr="00A4340D">
              <w:rPr>
                <w:rFonts w:ascii="Times New Roman" w:hAnsi="Times New Roman"/>
                <w:sz w:val="20"/>
                <w:szCs w:val="20"/>
              </w:rPr>
              <w:lastRenderedPageBreak/>
              <w:t>o hijos cuando van a trabajar.</w:t>
            </w: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r w:rsidRPr="001B47D5">
              <w:rPr>
                <w:rFonts w:ascii="Times New Roman" w:hAnsi="Times New Roman"/>
                <w:sz w:val="20"/>
                <w:szCs w:val="20"/>
              </w:rPr>
              <w:t>El 70% de los encuestados</w:t>
            </w:r>
            <w:r>
              <w:rPr>
                <w:rFonts w:ascii="Times New Roman" w:hAnsi="Times New Roman"/>
                <w:color w:val="7030A0"/>
                <w:sz w:val="20"/>
                <w:szCs w:val="20"/>
              </w:rPr>
              <w:t xml:space="preserve"> c</w:t>
            </w:r>
            <w:r w:rsidRPr="001B47D5">
              <w:rPr>
                <w:rFonts w:ascii="Times New Roman" w:hAnsi="Times New Roman"/>
                <w:sz w:val="20"/>
                <w:szCs w:val="20"/>
              </w:rPr>
              <w:t>onsidera que la alimentación proporcionada en los Cendi’s contribuye a la alimentación de sus hijas o hijos.</w:t>
            </w: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Más del 60% considera que debe continuar el Programa social</w:t>
            </w: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54BB1" w:rsidRDefault="0020296A" w:rsidP="00CD46EB">
            <w:pPr>
              <w:spacing w:after="0" w:line="240" w:lineRule="auto"/>
              <w:jc w:val="both"/>
              <w:rPr>
                <w:rFonts w:ascii="Times New Roman" w:hAnsi="Times New Roman"/>
                <w:sz w:val="20"/>
                <w:szCs w:val="20"/>
              </w:rPr>
            </w:pPr>
          </w:p>
          <w:p w:rsidR="0020296A" w:rsidRPr="00F82561" w:rsidRDefault="0020296A" w:rsidP="00CD46EB">
            <w:pPr>
              <w:spacing w:after="0" w:line="240" w:lineRule="auto"/>
              <w:jc w:val="both"/>
              <w:rPr>
                <w:rFonts w:ascii="Times New Roman" w:hAnsi="Times New Roman"/>
                <w:sz w:val="20"/>
                <w:szCs w:val="20"/>
              </w:rPr>
            </w:pPr>
            <w:r w:rsidRPr="00F82561">
              <w:rPr>
                <w:rFonts w:ascii="Times New Roman" w:hAnsi="Times New Roman"/>
                <w:sz w:val="20"/>
                <w:szCs w:val="20"/>
              </w:rPr>
              <w:t xml:space="preserve">Más del 70% de </w:t>
            </w:r>
            <w:r w:rsidRPr="00F82561">
              <w:rPr>
                <w:rFonts w:ascii="Times New Roman" w:hAnsi="Times New Roman"/>
                <w:sz w:val="20"/>
                <w:szCs w:val="20"/>
              </w:rPr>
              <w:lastRenderedPageBreak/>
              <w:t>los encuestados considera que la alimentación otorgada es de buena calidad.</w:t>
            </w:r>
          </w:p>
        </w:tc>
      </w:tr>
      <w:tr w:rsidR="0020296A" w:rsidRPr="0020296A" w:rsidTr="00F54BB1">
        <w:tc>
          <w:tcPr>
            <w:tcW w:w="1418"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pStyle w:val="Default"/>
              <w:jc w:val="both"/>
              <w:rPr>
                <w:color w:val="auto"/>
                <w:sz w:val="20"/>
                <w:szCs w:val="20"/>
              </w:rPr>
            </w:pPr>
            <w:r w:rsidRPr="0020296A">
              <w:rPr>
                <w:color w:val="auto"/>
                <w:sz w:val="20"/>
                <w:szCs w:val="20"/>
              </w:rPr>
              <w:lastRenderedPageBreak/>
              <w:t xml:space="preserve">Contraprestación </w:t>
            </w:r>
          </w:p>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20296A" w:rsidRPr="0020296A" w:rsidTr="00CD46EB">
              <w:trPr>
                <w:trHeight w:val="90"/>
              </w:trPr>
              <w:tc>
                <w:tcPr>
                  <w:tcW w:w="1622" w:type="dxa"/>
                  <w:tcBorders>
                    <w:top w:val="nil"/>
                    <w:left w:val="nil"/>
                    <w:bottom w:val="nil"/>
                    <w:right w:val="nil"/>
                  </w:tcBorders>
                  <w:hideMark/>
                </w:tcPr>
                <w:p w:rsidR="0020296A" w:rsidRPr="0020296A" w:rsidRDefault="0020296A" w:rsidP="00CD46EB">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Tipo de compromiso adquirido </w:t>
                  </w:r>
                </w:p>
              </w:tc>
            </w:tr>
            <w:tr w:rsidR="0020296A" w:rsidRPr="0020296A" w:rsidTr="00CD46EB">
              <w:trPr>
                <w:trHeight w:val="205"/>
              </w:trPr>
              <w:tc>
                <w:tcPr>
                  <w:tcW w:w="1622" w:type="dxa"/>
                  <w:tcBorders>
                    <w:top w:val="nil"/>
                    <w:left w:val="nil"/>
                    <w:bottom w:val="nil"/>
                    <w:right w:val="nil"/>
                  </w:tcBorders>
                  <w:hideMark/>
                </w:tcPr>
                <w:p w:rsidR="0020296A" w:rsidRPr="0020296A" w:rsidRDefault="0020296A" w:rsidP="00CD46EB">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Frecuencia con que se realiza los compromisos adquiridos a través del programa </w:t>
                  </w:r>
                </w:p>
              </w:tc>
            </w:tr>
            <w:tr w:rsidR="0020296A" w:rsidRPr="0020296A" w:rsidTr="00CD46EB">
              <w:trPr>
                <w:trHeight w:val="436"/>
              </w:trPr>
              <w:tc>
                <w:tcPr>
                  <w:tcW w:w="1622" w:type="dxa"/>
                  <w:tcBorders>
                    <w:top w:val="nil"/>
                    <w:left w:val="nil"/>
                    <w:bottom w:val="nil"/>
                    <w:right w:val="nil"/>
                  </w:tcBorders>
                  <w:hideMark/>
                </w:tcPr>
                <w:p w:rsidR="0020296A" w:rsidRPr="0020296A" w:rsidRDefault="0020296A" w:rsidP="00CD46EB">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Costos relacionados con la realización de la contraprestación (Gastos de transporte, tiempo invertido, días que no trabajan por hacer actividades del programa, etc.) </w:t>
                  </w:r>
                </w:p>
              </w:tc>
            </w:tr>
          </w:tbl>
          <w:p w:rsidR="0020296A" w:rsidRPr="0020296A" w:rsidRDefault="0020296A" w:rsidP="00CD46EB">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p>
        </w:tc>
      </w:tr>
      <w:tr w:rsidR="0020296A" w:rsidRPr="0020296A" w:rsidTr="00F54BB1">
        <w:tc>
          <w:tcPr>
            <w:tcW w:w="1418"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pStyle w:val="Default"/>
              <w:jc w:val="both"/>
              <w:rPr>
                <w:color w:val="auto"/>
                <w:sz w:val="20"/>
                <w:szCs w:val="20"/>
              </w:rPr>
            </w:pPr>
            <w:r w:rsidRPr="0020296A">
              <w:rPr>
                <w:color w:val="auto"/>
                <w:sz w:val="20"/>
                <w:szCs w:val="20"/>
              </w:rPr>
              <w:t xml:space="preserve">Satisfacción </w:t>
            </w:r>
          </w:p>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tblPr>
            <w:tblGrid>
              <w:gridCol w:w="1622"/>
            </w:tblGrid>
            <w:tr w:rsidR="0020296A" w:rsidRPr="0020296A" w:rsidTr="00CD46EB">
              <w:trPr>
                <w:trHeight w:val="90"/>
              </w:trPr>
              <w:tc>
                <w:tcPr>
                  <w:tcW w:w="1622" w:type="dxa"/>
                  <w:tcBorders>
                    <w:top w:val="nil"/>
                    <w:left w:val="nil"/>
                    <w:bottom w:val="nil"/>
                    <w:right w:val="nil"/>
                  </w:tcBorders>
                  <w:hideMark/>
                </w:tcPr>
                <w:p w:rsidR="0020296A" w:rsidRPr="0020296A" w:rsidRDefault="0020296A" w:rsidP="00CD46EB">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Grado de conocimiento del programa como derecho </w:t>
                  </w:r>
                </w:p>
              </w:tc>
            </w:tr>
            <w:tr w:rsidR="0020296A" w:rsidRPr="0020296A" w:rsidTr="00CD46EB">
              <w:trPr>
                <w:trHeight w:val="320"/>
              </w:trPr>
              <w:tc>
                <w:tcPr>
                  <w:tcW w:w="1622" w:type="dxa"/>
                  <w:tcBorders>
                    <w:top w:val="nil"/>
                    <w:left w:val="nil"/>
                    <w:bottom w:val="nil"/>
                    <w:right w:val="nil"/>
                  </w:tcBorders>
                  <w:hideMark/>
                </w:tcPr>
                <w:p w:rsidR="0020296A" w:rsidRPr="0020296A" w:rsidRDefault="0020296A" w:rsidP="00CD46EB">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Opinión del beneficiario sobre el programa implementado por el gobierno para abatir su condición de pobreza. </w:t>
                  </w:r>
                </w:p>
              </w:tc>
            </w:tr>
            <w:tr w:rsidR="0020296A" w:rsidRPr="0020296A" w:rsidTr="00CD46EB">
              <w:trPr>
                <w:trHeight w:val="205"/>
              </w:trPr>
              <w:tc>
                <w:tcPr>
                  <w:tcW w:w="1622" w:type="dxa"/>
                  <w:tcBorders>
                    <w:top w:val="nil"/>
                    <w:left w:val="nil"/>
                    <w:bottom w:val="nil"/>
                    <w:right w:val="nil"/>
                  </w:tcBorders>
                  <w:hideMark/>
                </w:tcPr>
                <w:p w:rsidR="0020296A" w:rsidRPr="0020296A" w:rsidRDefault="0020296A" w:rsidP="00CD46EB">
                  <w:pPr>
                    <w:autoSpaceDE w:val="0"/>
                    <w:autoSpaceDN w:val="0"/>
                    <w:adjustRightInd w:val="0"/>
                    <w:spacing w:after="0" w:line="240" w:lineRule="auto"/>
                    <w:rPr>
                      <w:rFonts w:ascii="Times New Roman" w:hAnsi="Times New Roman"/>
                      <w:sz w:val="20"/>
                      <w:szCs w:val="20"/>
                    </w:rPr>
                  </w:pPr>
                  <w:r w:rsidRPr="0020296A">
                    <w:rPr>
                      <w:rFonts w:ascii="Times New Roman" w:hAnsi="Times New Roman"/>
                      <w:sz w:val="20"/>
                      <w:szCs w:val="20"/>
                    </w:rPr>
                    <w:t xml:space="preserve">Confirmación o invalidación de la expectativa generada por el beneficiario. </w:t>
                  </w:r>
                </w:p>
              </w:tc>
            </w:tr>
          </w:tbl>
          <w:p w:rsidR="0020296A" w:rsidRPr="0020296A" w:rsidRDefault="0020296A" w:rsidP="00CD46EB">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¿Qué parte del trámite se les dificulto más?</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-Entender los pasos a seguir.</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-Fue difícil reunir algún documento solicitado.</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-Ninguna</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¿Qué parte del trámite se les dificulto más?</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-Entender los pasos a seguir.</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-Fue difícil reunir algún documento solicitado.</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-Ninguna</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De 693 encuestados el:</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13.1% entender los pasos a seguir.</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23.5% Fue difícil reunir algún documento solicitado.</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63.3% Ninguna.</w:t>
            </w:r>
          </w:p>
        </w:tc>
        <w:tc>
          <w:tcPr>
            <w:tcW w:w="1417"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De 693 encuestados el:</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13.1% entender los pasos a seguir.</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23.5% Fue difícil reunir algún documento solicitado.</w:t>
            </w:r>
          </w:p>
          <w:p w:rsidR="0020296A" w:rsidRPr="0020296A" w:rsidRDefault="0020296A" w:rsidP="00CD46EB">
            <w:pPr>
              <w:spacing w:after="0" w:line="240" w:lineRule="auto"/>
              <w:jc w:val="both"/>
              <w:rPr>
                <w:rFonts w:ascii="Times New Roman" w:hAnsi="Times New Roman"/>
                <w:sz w:val="20"/>
                <w:szCs w:val="20"/>
              </w:rPr>
            </w:pPr>
          </w:p>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63.3% Ninguna.</w:t>
            </w:r>
          </w:p>
        </w:tc>
        <w:tc>
          <w:tcPr>
            <w:tcW w:w="1560" w:type="dxa"/>
            <w:tcBorders>
              <w:top w:val="single" w:sz="4" w:space="0" w:color="auto"/>
              <w:left w:val="single" w:sz="4" w:space="0" w:color="auto"/>
              <w:bottom w:val="single" w:sz="4" w:space="0" w:color="auto"/>
              <w:right w:val="single" w:sz="4" w:space="0" w:color="auto"/>
            </w:tcBorders>
          </w:tcPr>
          <w:p w:rsidR="0020296A" w:rsidRPr="0020296A" w:rsidRDefault="0020296A" w:rsidP="00CD46EB">
            <w:pPr>
              <w:spacing w:after="0" w:line="240" w:lineRule="auto"/>
              <w:jc w:val="both"/>
              <w:rPr>
                <w:rFonts w:ascii="Times New Roman" w:hAnsi="Times New Roman"/>
                <w:sz w:val="20"/>
                <w:szCs w:val="20"/>
              </w:rPr>
            </w:pPr>
            <w:r w:rsidRPr="0020296A">
              <w:rPr>
                <w:rFonts w:ascii="Times New Roman" w:hAnsi="Times New Roman"/>
                <w:sz w:val="20"/>
                <w:szCs w:val="20"/>
              </w:rPr>
              <w:t>Más del 60% no tuvo ninguna dificultad durante el tramite</w:t>
            </w:r>
          </w:p>
        </w:tc>
      </w:tr>
    </w:tbl>
    <w:p w:rsidR="0020296A" w:rsidRPr="00F54BB1" w:rsidRDefault="0020296A" w:rsidP="00F54BB1">
      <w:pPr>
        <w:spacing w:after="0" w:line="240" w:lineRule="auto"/>
        <w:jc w:val="both"/>
        <w:rPr>
          <w:rFonts w:ascii="Times New Roman" w:hAnsi="Times New Roman"/>
          <w:sz w:val="20"/>
          <w:szCs w:val="20"/>
        </w:rPr>
      </w:pPr>
    </w:p>
    <w:p w:rsidR="000524AB" w:rsidRPr="00F54BB1" w:rsidRDefault="000524AB" w:rsidP="00F54BB1">
      <w:pPr>
        <w:spacing w:after="0" w:line="240" w:lineRule="auto"/>
        <w:jc w:val="both"/>
        <w:rPr>
          <w:rFonts w:ascii="Times New Roman" w:hAnsi="Times New Roman"/>
          <w:sz w:val="20"/>
          <w:szCs w:val="20"/>
        </w:rPr>
      </w:pPr>
      <w:r w:rsidRPr="00F54BB1">
        <w:rPr>
          <w:rFonts w:ascii="Times New Roman" w:hAnsi="Times New Roman"/>
          <w:b/>
          <w:bCs/>
          <w:sz w:val="20"/>
          <w:szCs w:val="20"/>
        </w:rPr>
        <w:t xml:space="preserve">VII. ANÁLISIS DE LAS EVALUACIONES INTERNAS ANTERIORES </w:t>
      </w:r>
    </w:p>
    <w:p w:rsidR="00C33DCF" w:rsidRPr="00F54BB1" w:rsidRDefault="00D5018B" w:rsidP="00F54BB1">
      <w:pPr>
        <w:autoSpaceDE w:val="0"/>
        <w:autoSpaceDN w:val="0"/>
        <w:adjustRightInd w:val="0"/>
        <w:spacing w:after="0" w:line="240" w:lineRule="auto"/>
        <w:jc w:val="both"/>
        <w:rPr>
          <w:rFonts w:ascii="Times New Roman" w:hAnsi="Times New Roman"/>
          <w:sz w:val="20"/>
          <w:szCs w:val="20"/>
          <w:lang w:eastAsia="es-MX"/>
        </w:rPr>
      </w:pPr>
      <w:r w:rsidRPr="00F54BB1">
        <w:rPr>
          <w:rFonts w:ascii="Times New Roman" w:hAnsi="Times New Roman"/>
          <w:sz w:val="20"/>
          <w:szCs w:val="20"/>
          <w:lang w:eastAsia="es-MX"/>
        </w:rPr>
        <w:t>Los servicios que brinda los CENDIS, contribuir a la educación inicial y preescolar del Distrito Federal, cubriendo la</w:t>
      </w:r>
      <w:r w:rsidR="00C33DCF" w:rsidRPr="00F54BB1">
        <w:rPr>
          <w:rFonts w:ascii="Times New Roman" w:hAnsi="Times New Roman"/>
          <w:sz w:val="20"/>
          <w:szCs w:val="20"/>
          <w:lang w:eastAsia="es-MX"/>
        </w:rPr>
        <w:t xml:space="preserve"> </w:t>
      </w:r>
      <w:r w:rsidRPr="00F54BB1">
        <w:rPr>
          <w:rFonts w:ascii="Times New Roman" w:hAnsi="Times New Roman"/>
          <w:sz w:val="20"/>
          <w:szCs w:val="20"/>
          <w:lang w:eastAsia="es-MX"/>
        </w:rPr>
        <w:t>necesidad de los hijos e hijas de las madres trabajadoras, menores de 12 meses a 5 años 11 meses, de recibir educación de</w:t>
      </w:r>
      <w:r w:rsidR="00C33DCF" w:rsidRPr="00F54BB1">
        <w:rPr>
          <w:rFonts w:ascii="Times New Roman" w:hAnsi="Times New Roman"/>
          <w:sz w:val="20"/>
          <w:szCs w:val="20"/>
          <w:lang w:eastAsia="es-MX"/>
        </w:rPr>
        <w:t xml:space="preserve"> </w:t>
      </w:r>
      <w:r w:rsidRPr="00F54BB1">
        <w:rPr>
          <w:rFonts w:ascii="Times New Roman" w:hAnsi="Times New Roman"/>
          <w:sz w:val="20"/>
          <w:szCs w:val="20"/>
          <w:lang w:eastAsia="es-MX"/>
        </w:rPr>
        <w:t>calidad para optimizar su desarrollo integral.</w:t>
      </w:r>
    </w:p>
    <w:p w:rsidR="00C33DCF" w:rsidRPr="00F54BB1" w:rsidRDefault="00D5018B" w:rsidP="00F54BB1">
      <w:pPr>
        <w:autoSpaceDE w:val="0"/>
        <w:autoSpaceDN w:val="0"/>
        <w:adjustRightInd w:val="0"/>
        <w:spacing w:after="0" w:line="240" w:lineRule="auto"/>
        <w:jc w:val="both"/>
        <w:rPr>
          <w:rFonts w:ascii="Times New Roman" w:hAnsi="Times New Roman"/>
          <w:sz w:val="20"/>
          <w:szCs w:val="20"/>
          <w:lang w:eastAsia="es-MX"/>
        </w:rPr>
      </w:pPr>
      <w:r w:rsidRPr="00F54BB1">
        <w:rPr>
          <w:rFonts w:ascii="Times New Roman" w:hAnsi="Times New Roman"/>
          <w:sz w:val="20"/>
          <w:szCs w:val="20"/>
          <w:lang w:eastAsia="es-MX"/>
        </w:rPr>
        <w:t>Respecto al programa social, se busca cubrir la necesidad alimentaria, al brindar alimentos de calidad, nutritivos que</w:t>
      </w:r>
      <w:r w:rsidR="00C33DCF" w:rsidRPr="00F54BB1">
        <w:rPr>
          <w:rFonts w:ascii="Times New Roman" w:hAnsi="Times New Roman"/>
          <w:sz w:val="20"/>
          <w:szCs w:val="20"/>
          <w:lang w:eastAsia="es-MX"/>
        </w:rPr>
        <w:t xml:space="preserve"> </w:t>
      </w:r>
      <w:r w:rsidRPr="00F54BB1">
        <w:rPr>
          <w:rFonts w:ascii="Times New Roman" w:hAnsi="Times New Roman"/>
          <w:sz w:val="20"/>
          <w:szCs w:val="20"/>
          <w:lang w:eastAsia="es-MX"/>
        </w:rPr>
        <w:t>incidan en el desarrollo físico.</w:t>
      </w:r>
    </w:p>
    <w:p w:rsidR="00C33DCF" w:rsidRPr="00F54BB1" w:rsidRDefault="00D5018B" w:rsidP="00F54BB1">
      <w:pPr>
        <w:autoSpaceDE w:val="0"/>
        <w:autoSpaceDN w:val="0"/>
        <w:adjustRightInd w:val="0"/>
        <w:spacing w:after="0" w:line="240" w:lineRule="auto"/>
        <w:jc w:val="both"/>
        <w:rPr>
          <w:rFonts w:ascii="Times New Roman" w:hAnsi="Times New Roman"/>
          <w:sz w:val="20"/>
          <w:szCs w:val="20"/>
          <w:lang w:eastAsia="es-MX"/>
        </w:rPr>
      </w:pPr>
      <w:r w:rsidRPr="00F54BB1">
        <w:rPr>
          <w:rFonts w:ascii="Times New Roman" w:hAnsi="Times New Roman"/>
          <w:sz w:val="20"/>
          <w:szCs w:val="20"/>
          <w:lang w:eastAsia="es-MX"/>
        </w:rPr>
        <w:t>La funcionalidad y operatividad de los servicios y del programa social, ha tenido resultados positivos desde la perspectiva</w:t>
      </w:r>
      <w:r w:rsidR="00C33DCF" w:rsidRPr="00F54BB1">
        <w:rPr>
          <w:rFonts w:ascii="Times New Roman" w:hAnsi="Times New Roman"/>
          <w:sz w:val="20"/>
          <w:szCs w:val="20"/>
          <w:lang w:eastAsia="es-MX"/>
        </w:rPr>
        <w:t xml:space="preserve"> </w:t>
      </w:r>
      <w:r w:rsidRPr="00F54BB1">
        <w:rPr>
          <w:rFonts w:ascii="Times New Roman" w:hAnsi="Times New Roman"/>
          <w:sz w:val="20"/>
          <w:szCs w:val="20"/>
          <w:lang w:eastAsia="es-MX"/>
        </w:rPr>
        <w:t>de sus involucrados, al aprobar de manera positiva en la mayoría de los casos, con la calificación más alta en cada una de las</w:t>
      </w:r>
      <w:r w:rsidR="00C33DCF" w:rsidRPr="00F54BB1">
        <w:rPr>
          <w:rFonts w:ascii="Times New Roman" w:hAnsi="Times New Roman"/>
          <w:sz w:val="20"/>
          <w:szCs w:val="20"/>
          <w:lang w:eastAsia="es-MX"/>
        </w:rPr>
        <w:t xml:space="preserve"> </w:t>
      </w:r>
      <w:r w:rsidRPr="00F54BB1">
        <w:rPr>
          <w:rFonts w:ascii="Times New Roman" w:hAnsi="Times New Roman"/>
          <w:sz w:val="20"/>
          <w:szCs w:val="20"/>
          <w:lang w:eastAsia="es-MX"/>
        </w:rPr>
        <w:t>preguntas formuladas en la cédula de calidad.</w:t>
      </w:r>
    </w:p>
    <w:p w:rsidR="000524AB" w:rsidRPr="00F54BB1" w:rsidRDefault="00D5018B" w:rsidP="00F54BB1">
      <w:pPr>
        <w:autoSpaceDE w:val="0"/>
        <w:autoSpaceDN w:val="0"/>
        <w:adjustRightInd w:val="0"/>
        <w:spacing w:after="0" w:line="240" w:lineRule="auto"/>
        <w:jc w:val="both"/>
        <w:rPr>
          <w:rFonts w:ascii="Times New Roman" w:hAnsi="Times New Roman"/>
          <w:sz w:val="20"/>
          <w:szCs w:val="20"/>
        </w:rPr>
      </w:pPr>
      <w:r w:rsidRPr="00F54BB1">
        <w:rPr>
          <w:rFonts w:ascii="Times New Roman" w:hAnsi="Times New Roman"/>
          <w:sz w:val="20"/>
          <w:szCs w:val="20"/>
          <w:lang w:eastAsia="es-MX"/>
        </w:rPr>
        <w:t>Es importante considerar, que el programa social podría ampliar su población beneficiaria, al generar la construcción de</w:t>
      </w:r>
      <w:r w:rsidR="00C33DCF" w:rsidRPr="00F54BB1">
        <w:rPr>
          <w:rFonts w:ascii="Times New Roman" w:hAnsi="Times New Roman"/>
          <w:sz w:val="20"/>
          <w:szCs w:val="20"/>
          <w:lang w:eastAsia="es-MX"/>
        </w:rPr>
        <w:t xml:space="preserve"> </w:t>
      </w:r>
      <w:r w:rsidRPr="00F54BB1">
        <w:rPr>
          <w:rFonts w:ascii="Times New Roman" w:hAnsi="Times New Roman"/>
          <w:sz w:val="20"/>
          <w:szCs w:val="20"/>
          <w:lang w:eastAsia="es-MX"/>
        </w:rPr>
        <w:t>más Centros de Desarrollo Infantil aumentando el presupuesto y la plantilla docente.</w:t>
      </w:r>
    </w:p>
    <w:p w:rsidR="003B2F85" w:rsidRPr="00F54BB1" w:rsidRDefault="003B2F85" w:rsidP="00F54BB1">
      <w:pPr>
        <w:spacing w:after="0" w:line="240" w:lineRule="auto"/>
        <w:jc w:val="both"/>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7"/>
        <w:gridCol w:w="4334"/>
        <w:gridCol w:w="1559"/>
        <w:gridCol w:w="1417"/>
        <w:gridCol w:w="1479"/>
      </w:tblGrid>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Categoría</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Aspectos a Valorar</w:t>
            </w:r>
          </w:p>
        </w:tc>
        <w:tc>
          <w:tcPr>
            <w:tcW w:w="1559"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Reactivo Instrumento 2016</w:t>
            </w:r>
          </w:p>
        </w:tc>
        <w:tc>
          <w:tcPr>
            <w:tcW w:w="141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Resultados</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Interpretación</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Expectativas</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Grado  que cubriría sus necesidades individuales, familiares y colectivas. </w:t>
            </w:r>
          </w:p>
        </w:tc>
        <w:tc>
          <w:tcPr>
            <w:tcW w:w="1559"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 xml:space="preserve">La </w:t>
            </w:r>
            <w:r w:rsidR="009834FE" w:rsidRPr="001F4D84">
              <w:rPr>
                <w:rFonts w:ascii="Times New Roman" w:hAnsi="Times New Roman"/>
                <w:sz w:val="20"/>
                <w:szCs w:val="20"/>
              </w:rPr>
              <w:t>atención</w:t>
            </w:r>
            <w:r w:rsidRPr="001F4D84">
              <w:rPr>
                <w:rFonts w:ascii="Times New Roman" w:hAnsi="Times New Roman"/>
                <w:sz w:val="20"/>
                <w:szCs w:val="20"/>
              </w:rPr>
              <w:t xml:space="preserve"> en el proceso de inscripción es:</w:t>
            </w:r>
          </w:p>
        </w:tc>
        <w:tc>
          <w:tcPr>
            <w:tcW w:w="1417"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24.95 %, Muy bueno 26.70%, Bueno 31.60 Regular 14.06 %,  Malo 2.69%</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Contribuir a mejorar la alimentación de los beneficiarios del programa.</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Grado o ponderación antes de recibir del beneficio. </w:t>
            </w:r>
          </w:p>
        </w:tc>
        <w:tc>
          <w:tcPr>
            <w:tcW w:w="1559"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 xml:space="preserve">La </w:t>
            </w:r>
            <w:r w:rsidR="009834FE" w:rsidRPr="001F4D84">
              <w:rPr>
                <w:rFonts w:ascii="Times New Roman" w:hAnsi="Times New Roman"/>
                <w:sz w:val="20"/>
                <w:szCs w:val="20"/>
              </w:rPr>
              <w:t>atención</w:t>
            </w:r>
            <w:r w:rsidRPr="001F4D84">
              <w:rPr>
                <w:rFonts w:ascii="Times New Roman" w:hAnsi="Times New Roman"/>
                <w:sz w:val="20"/>
                <w:szCs w:val="20"/>
              </w:rPr>
              <w:t xml:space="preserve"> en el proceso de inscripción es:</w:t>
            </w:r>
          </w:p>
        </w:tc>
        <w:tc>
          <w:tcPr>
            <w:tcW w:w="1417"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24.95 %, Muy bueno 26.70%, Bueno 31.60 Regular 14.06 %,  Malo 2.69%</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Contribuir a mejorar la alimentación de los beneficiarios del programa.</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Seguridad que se crea al esperar recibir el apoyo.</w:t>
            </w:r>
          </w:p>
        </w:tc>
        <w:tc>
          <w:tcPr>
            <w:tcW w:w="1559"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 xml:space="preserve">La </w:t>
            </w:r>
            <w:r w:rsidR="009834FE" w:rsidRPr="001F4D84">
              <w:rPr>
                <w:rFonts w:ascii="Times New Roman" w:hAnsi="Times New Roman"/>
                <w:sz w:val="20"/>
                <w:szCs w:val="20"/>
              </w:rPr>
              <w:t>atención</w:t>
            </w:r>
            <w:r w:rsidRPr="001F4D84">
              <w:rPr>
                <w:rFonts w:ascii="Times New Roman" w:hAnsi="Times New Roman"/>
                <w:sz w:val="20"/>
                <w:szCs w:val="20"/>
              </w:rPr>
              <w:t xml:space="preserve"> en el proceso de inscripción es:</w:t>
            </w:r>
          </w:p>
        </w:tc>
        <w:tc>
          <w:tcPr>
            <w:tcW w:w="1417"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24.95 %, Muy bueno 26.70%, Bueno 31.60 Regular 14.06 %,  Malo 2.69%</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Contribuir a mejorar la alimentación de los beneficiarios del programa.</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Imagen del Programa.</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Información publicitaria del programa (conocimiento general del programa, la frecuencia con que recibe información, conocimiento a través de experiencias previas de otras personas).</w:t>
            </w:r>
          </w:p>
          <w:p w:rsidR="00407143" w:rsidRPr="001F4D84" w:rsidRDefault="00407143" w:rsidP="00B03C14">
            <w:pPr>
              <w:pStyle w:val="Listaconvietas"/>
              <w:numPr>
                <w:ilvl w:val="0"/>
                <w:numId w:val="0"/>
              </w:numPr>
              <w:rPr>
                <w:rFonts w:ascii="Times New Roman" w:hAnsi="Times New Roman"/>
                <w:b/>
                <w:sz w:val="20"/>
                <w:szCs w:val="20"/>
              </w:rPr>
            </w:pPr>
          </w:p>
        </w:tc>
        <w:tc>
          <w:tcPr>
            <w:tcW w:w="1559"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Los tramites de inscripción son</w:t>
            </w:r>
          </w:p>
          <w:p w:rsidR="00407143" w:rsidRPr="001F4D84" w:rsidRDefault="00407143" w:rsidP="00B03C14">
            <w:pPr>
              <w:pStyle w:val="Listaconvietas"/>
              <w:numPr>
                <w:ilvl w:val="0"/>
                <w:numId w:val="0"/>
              </w:numPr>
              <w:rPr>
                <w:rFonts w:ascii="Times New Roman" w:hAnsi="Times New Roman"/>
                <w:sz w:val="20"/>
                <w:szCs w:val="20"/>
              </w:rPr>
            </w:pPr>
          </w:p>
        </w:tc>
        <w:tc>
          <w:tcPr>
            <w:tcW w:w="1417"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17.85 %</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Muy bueno 29.54%</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Bueno 32.70%</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Regular 15.64</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Malo 4.27%</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 xml:space="preserve">La calidad de la atención y </w:t>
            </w:r>
            <w:r w:rsidR="009834FE" w:rsidRPr="001F4D84">
              <w:rPr>
                <w:rFonts w:ascii="Times New Roman" w:hAnsi="Times New Roman"/>
                <w:sz w:val="20"/>
                <w:szCs w:val="20"/>
              </w:rPr>
              <w:t>aclaraciones</w:t>
            </w:r>
            <w:r w:rsidRPr="001F4D84">
              <w:rPr>
                <w:rFonts w:ascii="Times New Roman" w:hAnsi="Times New Roman"/>
                <w:sz w:val="20"/>
                <w:szCs w:val="20"/>
              </w:rPr>
              <w:t xml:space="preserve"> de las dudas del </w:t>
            </w:r>
            <w:r w:rsidR="009834FE" w:rsidRPr="001F4D84">
              <w:rPr>
                <w:rFonts w:ascii="Times New Roman" w:hAnsi="Times New Roman"/>
                <w:sz w:val="20"/>
                <w:szCs w:val="20"/>
              </w:rPr>
              <w:t>trámite</w:t>
            </w:r>
            <w:r w:rsidRPr="001F4D84">
              <w:rPr>
                <w:rFonts w:ascii="Times New Roman" w:hAnsi="Times New Roman"/>
                <w:sz w:val="20"/>
                <w:szCs w:val="20"/>
              </w:rPr>
              <w:t xml:space="preserve"> para ser beneficiario del programa social</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Información acerca de la institución que otorga el apoyo. Identificación de la persona beneficiaria del programa (conocimiento del programa).</w:t>
            </w:r>
          </w:p>
          <w:p w:rsidR="00407143" w:rsidRPr="001F4D84" w:rsidRDefault="00407143" w:rsidP="00B03C14">
            <w:pPr>
              <w:pStyle w:val="Listaconvietas"/>
              <w:numPr>
                <w:ilvl w:val="0"/>
                <w:numId w:val="0"/>
              </w:numPr>
              <w:rPr>
                <w:rFonts w:ascii="Times New Roman" w:hAnsi="Times New Roman"/>
                <w:b/>
                <w:sz w:val="20"/>
                <w:szCs w:val="20"/>
              </w:rPr>
            </w:pPr>
          </w:p>
        </w:tc>
        <w:tc>
          <w:tcPr>
            <w:tcW w:w="1559" w:type="dxa"/>
            <w:shd w:val="clear" w:color="auto" w:fill="auto"/>
          </w:tcPr>
          <w:p w:rsidR="00407143" w:rsidRPr="001F4D84" w:rsidRDefault="00407143" w:rsidP="00B03C14">
            <w:pPr>
              <w:jc w:val="both"/>
              <w:rPr>
                <w:rFonts w:ascii="Times New Roman" w:hAnsi="Times New Roman"/>
                <w:sz w:val="20"/>
                <w:szCs w:val="20"/>
              </w:rPr>
            </w:pPr>
          </w:p>
        </w:tc>
        <w:tc>
          <w:tcPr>
            <w:tcW w:w="1417" w:type="dxa"/>
            <w:shd w:val="clear" w:color="auto" w:fill="auto"/>
          </w:tcPr>
          <w:p w:rsidR="00407143" w:rsidRPr="001F4D84" w:rsidRDefault="00407143" w:rsidP="00B03C14">
            <w:pPr>
              <w:jc w:val="both"/>
              <w:rPr>
                <w:rFonts w:ascii="Times New Roman" w:hAnsi="Times New Roman"/>
                <w:sz w:val="20"/>
                <w:szCs w:val="20"/>
              </w:rPr>
            </w:pP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Funcionamiento del programa. </w:t>
            </w:r>
          </w:p>
          <w:p w:rsidR="00407143" w:rsidRPr="001F4D84" w:rsidRDefault="00407143" w:rsidP="00B03C14">
            <w:pPr>
              <w:pStyle w:val="Listaconvietas"/>
              <w:numPr>
                <w:ilvl w:val="0"/>
                <w:numId w:val="0"/>
              </w:numPr>
              <w:rPr>
                <w:rFonts w:ascii="Times New Roman" w:hAnsi="Times New Roman"/>
                <w:b/>
                <w:sz w:val="20"/>
                <w:szCs w:val="20"/>
              </w:rPr>
            </w:pPr>
          </w:p>
        </w:tc>
        <w:tc>
          <w:tcPr>
            <w:tcW w:w="1559" w:type="dxa"/>
            <w:shd w:val="clear" w:color="auto" w:fill="auto"/>
          </w:tcPr>
          <w:p w:rsidR="00407143" w:rsidRPr="001F4D84" w:rsidRDefault="00407143" w:rsidP="00B03C14">
            <w:pPr>
              <w:jc w:val="both"/>
              <w:rPr>
                <w:rFonts w:ascii="Times New Roman" w:hAnsi="Times New Roman"/>
                <w:sz w:val="20"/>
                <w:szCs w:val="20"/>
              </w:rPr>
            </w:pPr>
          </w:p>
        </w:tc>
        <w:tc>
          <w:tcPr>
            <w:tcW w:w="1417" w:type="dxa"/>
            <w:shd w:val="clear" w:color="auto" w:fill="auto"/>
          </w:tcPr>
          <w:p w:rsidR="00407143" w:rsidRPr="001F4D84" w:rsidRDefault="00407143" w:rsidP="00B03C14">
            <w:pPr>
              <w:jc w:val="both"/>
              <w:rPr>
                <w:rFonts w:ascii="Times New Roman" w:hAnsi="Times New Roman"/>
                <w:sz w:val="20"/>
                <w:szCs w:val="20"/>
              </w:rPr>
            </w:pP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Grado o nivel de conocimiento del motivo por el que recibe el apoyo.</w:t>
            </w:r>
          </w:p>
          <w:p w:rsidR="00407143" w:rsidRPr="001F4D84" w:rsidRDefault="00407143" w:rsidP="00B03C14">
            <w:pPr>
              <w:pStyle w:val="Listaconvietas"/>
              <w:numPr>
                <w:ilvl w:val="0"/>
                <w:numId w:val="0"/>
              </w:numPr>
              <w:rPr>
                <w:rFonts w:ascii="Times New Roman" w:hAnsi="Times New Roman"/>
                <w:b/>
                <w:sz w:val="20"/>
                <w:szCs w:val="20"/>
              </w:rPr>
            </w:pPr>
          </w:p>
        </w:tc>
        <w:tc>
          <w:tcPr>
            <w:tcW w:w="1559" w:type="dxa"/>
            <w:shd w:val="clear" w:color="auto" w:fill="auto"/>
          </w:tcPr>
          <w:p w:rsidR="00407143" w:rsidRPr="001F4D84" w:rsidRDefault="00407143" w:rsidP="00B03C14">
            <w:pPr>
              <w:jc w:val="both"/>
              <w:rPr>
                <w:rFonts w:ascii="Times New Roman" w:hAnsi="Times New Roman"/>
                <w:sz w:val="20"/>
                <w:szCs w:val="20"/>
              </w:rPr>
            </w:pPr>
          </w:p>
        </w:tc>
        <w:tc>
          <w:tcPr>
            <w:tcW w:w="1417" w:type="dxa"/>
            <w:shd w:val="clear" w:color="auto" w:fill="auto"/>
          </w:tcPr>
          <w:p w:rsidR="00407143" w:rsidRPr="001F4D84" w:rsidRDefault="00407143" w:rsidP="00B03C14">
            <w:pPr>
              <w:jc w:val="both"/>
              <w:rPr>
                <w:rFonts w:ascii="Times New Roman" w:hAnsi="Times New Roman"/>
                <w:sz w:val="20"/>
                <w:szCs w:val="20"/>
              </w:rPr>
            </w:pP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Conocimiento de los derechos y obligaciones.</w:t>
            </w:r>
          </w:p>
        </w:tc>
        <w:tc>
          <w:tcPr>
            <w:tcW w:w="1559" w:type="dxa"/>
            <w:shd w:val="clear" w:color="auto" w:fill="auto"/>
          </w:tcPr>
          <w:p w:rsidR="00407143" w:rsidRPr="001F4D84" w:rsidRDefault="00407143" w:rsidP="00B03C14">
            <w:pPr>
              <w:jc w:val="both"/>
              <w:rPr>
                <w:rFonts w:ascii="Times New Roman" w:hAnsi="Times New Roman"/>
                <w:sz w:val="20"/>
                <w:szCs w:val="20"/>
              </w:rPr>
            </w:pPr>
          </w:p>
        </w:tc>
        <w:tc>
          <w:tcPr>
            <w:tcW w:w="1417" w:type="dxa"/>
            <w:shd w:val="clear" w:color="auto" w:fill="auto"/>
          </w:tcPr>
          <w:p w:rsidR="00407143" w:rsidRPr="001F4D84" w:rsidRDefault="00407143" w:rsidP="00B03C14">
            <w:pPr>
              <w:jc w:val="both"/>
              <w:rPr>
                <w:rFonts w:ascii="Times New Roman" w:hAnsi="Times New Roman"/>
                <w:sz w:val="20"/>
                <w:szCs w:val="20"/>
              </w:rPr>
            </w:pP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Cohesión Social.</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Información publicitaria del programa (conocimiento general del programa, la frecuencia con que recibe información, conocimiento a través de experiencias previas de otras personas).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Información acerca de la institución que otorga el apoyo. Identificación de la persona beneficiaria del programa (conocimiento del programa).</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Funcionamiento del programa. Grado o nivel de conocimiento del motivo por el que recibe el apoyo.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Conocimiento de los derechos y obligaciones.</w:t>
            </w:r>
          </w:p>
        </w:tc>
        <w:tc>
          <w:tcPr>
            <w:tcW w:w="155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 xml:space="preserve">El trato que reciben por parte del personal de Cendis es </w:t>
            </w:r>
          </w:p>
        </w:tc>
        <w:tc>
          <w:tcPr>
            <w:tcW w:w="1417"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Excelente 45.50%</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Muy bueno 24.01%</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Bueno 18.80%</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Regular 8.69%</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Malo 3.00%</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 xml:space="preserve">La calidad de la atención y </w:t>
            </w:r>
            <w:r w:rsidR="009834FE" w:rsidRPr="001F4D84">
              <w:rPr>
                <w:rFonts w:ascii="Times New Roman" w:hAnsi="Times New Roman"/>
                <w:sz w:val="20"/>
                <w:szCs w:val="20"/>
              </w:rPr>
              <w:t>aclaraciones</w:t>
            </w:r>
            <w:r w:rsidRPr="001F4D84">
              <w:rPr>
                <w:rFonts w:ascii="Times New Roman" w:hAnsi="Times New Roman"/>
                <w:sz w:val="20"/>
                <w:szCs w:val="20"/>
              </w:rPr>
              <w:t xml:space="preserve"> de las dudas en relación al </w:t>
            </w:r>
            <w:r w:rsidR="009834FE" w:rsidRPr="001F4D84">
              <w:rPr>
                <w:rFonts w:ascii="Times New Roman" w:hAnsi="Times New Roman"/>
                <w:sz w:val="20"/>
                <w:szCs w:val="20"/>
              </w:rPr>
              <w:t>trámite</w:t>
            </w:r>
            <w:r w:rsidRPr="001F4D84">
              <w:rPr>
                <w:rFonts w:ascii="Times New Roman" w:hAnsi="Times New Roman"/>
                <w:sz w:val="20"/>
                <w:szCs w:val="20"/>
              </w:rPr>
              <w:t xml:space="preserve"> de inscripción  para ser beneficiario del programa social</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Calidad de la Gestión.</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Trato al solicitar o recibir un servicio relacionado con el beneficio del programa.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Tiempo de respuesta. Asignación de beneficios con oportunidad. Disponibilidad y suficiencia de la información relacionada con el programa.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Conocimiento de los mecanismos de atención de incidencias.</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Tiempo de respuesta y opinión del resultado de la incidencia.</w:t>
            </w:r>
          </w:p>
        </w:tc>
        <w:tc>
          <w:tcPr>
            <w:tcW w:w="1559"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El trato que recibe del personal docente hacia su niño o niña lo considera</w:t>
            </w: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La revisión que se lleva a cabo en el filtro de entrada es</w:t>
            </w:r>
          </w:p>
        </w:tc>
        <w:tc>
          <w:tcPr>
            <w:tcW w:w="1417"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44.87%</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Muy bueno 26.22%</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Bueno 19.43%</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Regular 8.22%</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Malo 1.26</w:t>
            </w: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41.23%</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Muy bueno 24.96%</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Bueno 23.06%</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Regular 9.01</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Malo 1.74%</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 xml:space="preserve">Supervisar el buen trato del personal hacia los beneficiarios y contribuir con el cuidado de los mismo para garantizar su permanencia en el programa </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Calidad del Beneficio.</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Evaluación de las características del beneficio.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Grado o ponderación después de la entrega del beneficio.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Grado o nivel cubierto de las necesidades por el beneficio.</w:t>
            </w:r>
          </w:p>
        </w:tc>
        <w:tc>
          <w:tcPr>
            <w:tcW w:w="1559"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La cantidad de alimentación es adecuado</w:t>
            </w: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 xml:space="preserve">Las instalaciones del Cendi son </w:t>
            </w: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 xml:space="preserve">El área de juegos es adecuada para las niñas y los niños </w:t>
            </w: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El menú de alimentación que ofrecen el Cendi es</w:t>
            </w:r>
          </w:p>
        </w:tc>
        <w:tc>
          <w:tcPr>
            <w:tcW w:w="1417"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lastRenderedPageBreak/>
              <w:t>Excelente 38.39%</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Muy bueno 29.07%</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Bueno 20.22%</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Regular 10.58</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Malo 1.74%</w:t>
            </w: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29.07%</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Muy buena 31.91%</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Buena 27.17</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Mala 2.84%</w:t>
            </w:r>
          </w:p>
          <w:p w:rsidR="00407143" w:rsidRPr="001F4D84" w:rsidRDefault="00407143" w:rsidP="00B03C14">
            <w:pPr>
              <w:jc w:val="both"/>
              <w:rPr>
                <w:rFonts w:ascii="Times New Roman" w:hAnsi="Times New Roman"/>
                <w:sz w:val="20"/>
                <w:szCs w:val="20"/>
              </w:rPr>
            </w:pP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Excelente 24.49%</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Muy bueno 25.75</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Bueno 27.96%</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Regular 15.01</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Malo 6.79</w:t>
            </w:r>
          </w:p>
          <w:p w:rsidR="00407143" w:rsidRPr="001F4D84" w:rsidRDefault="00407143" w:rsidP="00B03C14">
            <w:pPr>
              <w:jc w:val="both"/>
              <w:rPr>
                <w:rFonts w:ascii="Times New Roman" w:hAnsi="Times New Roman"/>
                <w:sz w:val="20"/>
                <w:szCs w:val="20"/>
              </w:rPr>
            </w:pP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Excelente 39.34%</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Muy bueno 30.65%</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Bueno 17.85%</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Regular 9.79%</w:t>
            </w:r>
          </w:p>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Malo 2.37%</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lastRenderedPageBreak/>
              <w:t>Supervisión del beneficio en especie semanalmente durante todo el ciclo escolar</w:t>
            </w:r>
          </w:p>
          <w:p w:rsidR="00407143" w:rsidRPr="001F4D84" w:rsidRDefault="00407143" w:rsidP="00B03C14">
            <w:pPr>
              <w:pStyle w:val="Listaconvietas"/>
              <w:numPr>
                <w:ilvl w:val="0"/>
                <w:numId w:val="0"/>
              </w:numPr>
              <w:rPr>
                <w:rFonts w:ascii="Times New Roman" w:hAnsi="Times New Roman"/>
                <w:sz w:val="20"/>
                <w:szCs w:val="20"/>
              </w:rPr>
            </w:pPr>
          </w:p>
          <w:p w:rsidR="00407143" w:rsidRPr="001F4D84" w:rsidRDefault="00407143" w:rsidP="00B03C14">
            <w:pPr>
              <w:pStyle w:val="Listaconvietas"/>
              <w:numPr>
                <w:ilvl w:val="0"/>
                <w:numId w:val="0"/>
              </w:numPr>
              <w:rPr>
                <w:rFonts w:ascii="Times New Roman" w:hAnsi="Times New Roman"/>
                <w:sz w:val="20"/>
                <w:szCs w:val="20"/>
              </w:rPr>
            </w:pP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 xml:space="preserve"> Aspectos que contribuyen lograr la </w:t>
            </w:r>
            <w:r w:rsidRPr="001F4D84">
              <w:rPr>
                <w:rFonts w:ascii="Times New Roman" w:hAnsi="Times New Roman"/>
                <w:sz w:val="20"/>
                <w:szCs w:val="20"/>
              </w:rPr>
              <w:lastRenderedPageBreak/>
              <w:t xml:space="preserve">permanencia de los beneficiados del programa </w:t>
            </w:r>
          </w:p>
          <w:p w:rsidR="00407143" w:rsidRPr="001F4D84" w:rsidRDefault="00407143" w:rsidP="00B03C14">
            <w:pPr>
              <w:pStyle w:val="Listaconvietas"/>
              <w:numPr>
                <w:ilvl w:val="0"/>
                <w:numId w:val="0"/>
              </w:numPr>
              <w:rPr>
                <w:rFonts w:ascii="Times New Roman" w:hAnsi="Times New Roman"/>
                <w:sz w:val="20"/>
                <w:szCs w:val="20"/>
              </w:rPr>
            </w:pP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Aspectos que contribuyen lograr la permanencia de los beneficiados del programa</w:t>
            </w:r>
          </w:p>
          <w:p w:rsidR="00407143" w:rsidRPr="001F4D84" w:rsidRDefault="00407143" w:rsidP="00B03C14">
            <w:pPr>
              <w:pStyle w:val="Listaconvietas"/>
              <w:numPr>
                <w:ilvl w:val="0"/>
                <w:numId w:val="0"/>
              </w:numPr>
              <w:rPr>
                <w:rFonts w:ascii="Times New Roman" w:hAnsi="Times New Roman"/>
                <w:sz w:val="20"/>
                <w:szCs w:val="20"/>
              </w:rPr>
            </w:pP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Supervisar y evaluar la calidad de la alimentación que se les brinda a los beneficiarios</w:t>
            </w:r>
          </w:p>
        </w:tc>
      </w:tr>
      <w:tr w:rsidR="00407143" w:rsidRPr="001F4D84" w:rsidTr="00407143">
        <w:trPr>
          <w:jc w:val="center"/>
        </w:trPr>
        <w:tc>
          <w:tcPr>
            <w:tcW w:w="1207" w:type="dxa"/>
            <w:shd w:val="clear" w:color="auto" w:fill="auto"/>
          </w:tcPr>
          <w:p w:rsidR="00407143" w:rsidRPr="001F4D84" w:rsidRDefault="0080151B"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lastRenderedPageBreak/>
              <w:t>Contraprestación</w:t>
            </w:r>
            <w:r w:rsidR="00407143" w:rsidRPr="001F4D84">
              <w:rPr>
                <w:rFonts w:ascii="Times New Roman" w:hAnsi="Times New Roman"/>
                <w:b/>
                <w:sz w:val="20"/>
                <w:szCs w:val="20"/>
              </w:rPr>
              <w:t>.</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Tipo de compromiso adquirido.</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Frecuencia con que se realiza los compromisos adquiridos a través del programa.</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Costos relacionados con la realización de la contraprestación (Gastos de transporte, tiempo invertido, días que no trabajan por hacer actividades del programa, etc.).</w:t>
            </w:r>
          </w:p>
        </w:tc>
        <w:tc>
          <w:tcPr>
            <w:tcW w:w="1559" w:type="dxa"/>
            <w:shd w:val="clear" w:color="auto" w:fill="auto"/>
          </w:tcPr>
          <w:p w:rsidR="00407143" w:rsidRPr="001F4D84" w:rsidRDefault="00407143" w:rsidP="00B03C14">
            <w:pPr>
              <w:jc w:val="both"/>
              <w:rPr>
                <w:rFonts w:ascii="Times New Roman" w:hAnsi="Times New Roman"/>
                <w:sz w:val="20"/>
                <w:szCs w:val="20"/>
              </w:rPr>
            </w:pPr>
          </w:p>
        </w:tc>
        <w:tc>
          <w:tcPr>
            <w:tcW w:w="1417"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 xml:space="preserve">No se </w:t>
            </w:r>
            <w:r w:rsidR="0080151B" w:rsidRPr="001F4D84">
              <w:rPr>
                <w:rFonts w:ascii="Times New Roman" w:hAnsi="Times New Roman"/>
                <w:sz w:val="20"/>
                <w:szCs w:val="20"/>
              </w:rPr>
              <w:t>integró</w:t>
            </w:r>
            <w:r w:rsidRPr="001F4D84">
              <w:rPr>
                <w:rFonts w:ascii="Times New Roman" w:hAnsi="Times New Roman"/>
                <w:sz w:val="20"/>
                <w:szCs w:val="20"/>
              </w:rPr>
              <w:t xml:space="preserve"> ninguna pregunta sobre este rubro</w:t>
            </w:r>
          </w:p>
        </w:tc>
      </w:tr>
      <w:tr w:rsidR="00407143" w:rsidRPr="001F4D84" w:rsidTr="00407143">
        <w:trPr>
          <w:jc w:val="center"/>
        </w:trPr>
        <w:tc>
          <w:tcPr>
            <w:tcW w:w="1207"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Satisfacción</w:t>
            </w:r>
          </w:p>
        </w:tc>
        <w:tc>
          <w:tcPr>
            <w:tcW w:w="4334" w:type="dxa"/>
            <w:shd w:val="clear" w:color="auto" w:fill="auto"/>
          </w:tcPr>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Grado de conocimiento del programa como derecho.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 xml:space="preserve">Opinión del beneficiario sobre el programa implementado por el gobierno para abatir su condición de pobreza. </w:t>
            </w:r>
          </w:p>
          <w:p w:rsidR="00407143" w:rsidRPr="001F4D84" w:rsidRDefault="00407143" w:rsidP="00B03C14">
            <w:pPr>
              <w:pStyle w:val="Listaconvietas"/>
              <w:numPr>
                <w:ilvl w:val="0"/>
                <w:numId w:val="0"/>
              </w:numPr>
              <w:rPr>
                <w:rFonts w:ascii="Times New Roman" w:hAnsi="Times New Roman"/>
                <w:b/>
                <w:sz w:val="20"/>
                <w:szCs w:val="20"/>
              </w:rPr>
            </w:pPr>
            <w:r w:rsidRPr="001F4D84">
              <w:rPr>
                <w:rFonts w:ascii="Times New Roman" w:hAnsi="Times New Roman"/>
                <w:b/>
                <w:sz w:val="20"/>
                <w:szCs w:val="20"/>
              </w:rPr>
              <w:t>Confirmación o invalidación de la expectativa generada por el beneficiario.</w:t>
            </w:r>
          </w:p>
        </w:tc>
        <w:tc>
          <w:tcPr>
            <w:tcW w:w="1559" w:type="dxa"/>
            <w:shd w:val="clear" w:color="auto" w:fill="auto"/>
          </w:tcPr>
          <w:p w:rsidR="00407143" w:rsidRPr="001F4D84" w:rsidRDefault="00407143" w:rsidP="00B03C14">
            <w:pPr>
              <w:jc w:val="both"/>
              <w:rPr>
                <w:rFonts w:ascii="Times New Roman" w:hAnsi="Times New Roman"/>
                <w:sz w:val="20"/>
                <w:szCs w:val="20"/>
              </w:rPr>
            </w:pPr>
            <w:r w:rsidRPr="001F4D84">
              <w:rPr>
                <w:rFonts w:ascii="Times New Roman" w:hAnsi="Times New Roman"/>
                <w:sz w:val="20"/>
                <w:szCs w:val="20"/>
              </w:rPr>
              <w:t>Recibe información en relación al desempeño de su niña o niño</w:t>
            </w:r>
          </w:p>
        </w:tc>
        <w:tc>
          <w:tcPr>
            <w:tcW w:w="1417"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Excelente 39.49%</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Muy bueno028.75%</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Bueno 19.59%</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Regular 9.79%</w:t>
            </w:r>
          </w:p>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Malo 2.38%</w:t>
            </w:r>
          </w:p>
        </w:tc>
        <w:tc>
          <w:tcPr>
            <w:tcW w:w="1479" w:type="dxa"/>
            <w:shd w:val="clear" w:color="auto" w:fill="auto"/>
          </w:tcPr>
          <w:p w:rsidR="00407143" w:rsidRPr="001F4D84" w:rsidRDefault="00407143" w:rsidP="00B03C14">
            <w:pPr>
              <w:pStyle w:val="Listaconvietas"/>
              <w:numPr>
                <w:ilvl w:val="0"/>
                <w:numId w:val="0"/>
              </w:numPr>
              <w:rPr>
                <w:rFonts w:ascii="Times New Roman" w:hAnsi="Times New Roman"/>
                <w:sz w:val="20"/>
                <w:szCs w:val="20"/>
              </w:rPr>
            </w:pPr>
            <w:r w:rsidRPr="001F4D84">
              <w:rPr>
                <w:rFonts w:ascii="Times New Roman" w:hAnsi="Times New Roman"/>
                <w:sz w:val="20"/>
                <w:szCs w:val="20"/>
              </w:rPr>
              <w:t>Evaluar el desempeño del alumnado para garantizar la permanencia en este programa</w:t>
            </w:r>
          </w:p>
        </w:tc>
      </w:tr>
    </w:tbl>
    <w:p w:rsidR="00C0571F" w:rsidRPr="00F54BB1" w:rsidRDefault="00C0571F" w:rsidP="00F54BB1">
      <w:pPr>
        <w:spacing w:after="0" w:line="240" w:lineRule="auto"/>
        <w:jc w:val="both"/>
        <w:rPr>
          <w:rFonts w:ascii="Times New Roman" w:hAnsi="Times New Roman"/>
          <w:sz w:val="20"/>
          <w:szCs w:val="20"/>
        </w:rPr>
      </w:pPr>
    </w:p>
    <w:p w:rsidR="003B2F85" w:rsidRDefault="003B2F85" w:rsidP="00F54BB1">
      <w:pPr>
        <w:spacing w:after="0" w:line="240" w:lineRule="auto"/>
        <w:jc w:val="both"/>
        <w:rPr>
          <w:rFonts w:ascii="Times New Roman" w:hAnsi="Times New Roman"/>
          <w:sz w:val="20"/>
          <w:szCs w:val="20"/>
        </w:rPr>
      </w:pPr>
    </w:p>
    <w:p w:rsidR="00F54BB1" w:rsidRPr="00F54BB1" w:rsidRDefault="00F54BB1" w:rsidP="00F54BB1">
      <w:pPr>
        <w:spacing w:after="0" w:line="240" w:lineRule="auto"/>
        <w:jc w:val="both"/>
        <w:rPr>
          <w:rFonts w:ascii="Times New Roman" w:hAnsi="Times New Roman"/>
          <w:sz w:val="20"/>
          <w:szCs w:val="20"/>
        </w:rPr>
      </w:pPr>
    </w:p>
    <w:p w:rsidR="003B2F85" w:rsidRPr="00F54BB1" w:rsidRDefault="003B2F85" w:rsidP="00F54BB1">
      <w:pPr>
        <w:spacing w:after="0" w:line="240" w:lineRule="auto"/>
        <w:jc w:val="both"/>
        <w:rPr>
          <w:rFonts w:ascii="Times New Roman" w:hAnsi="Times New Roman"/>
          <w:sz w:val="20"/>
          <w:szCs w:val="20"/>
        </w:rPr>
      </w:pPr>
    </w:p>
    <w:p w:rsidR="003B2F85" w:rsidRPr="00F54BB1" w:rsidRDefault="003B2F85" w:rsidP="00F54BB1">
      <w:pPr>
        <w:spacing w:after="0" w:line="240" w:lineRule="auto"/>
        <w:jc w:val="both"/>
        <w:rPr>
          <w:rFonts w:ascii="Times New Roman" w:hAnsi="Times New Roman"/>
          <w:sz w:val="20"/>
          <w:szCs w:val="20"/>
        </w:rPr>
      </w:pPr>
    </w:p>
    <w:p w:rsidR="003B2F85" w:rsidRPr="00F54BB1" w:rsidRDefault="003B2F85" w:rsidP="00F54BB1">
      <w:pPr>
        <w:spacing w:after="0" w:line="240" w:lineRule="auto"/>
        <w:jc w:val="both"/>
        <w:rPr>
          <w:rFonts w:ascii="Times New Roman" w:hAnsi="Times New Roman"/>
          <w:sz w:val="20"/>
          <w:szCs w:val="20"/>
        </w:rPr>
      </w:pPr>
    </w:p>
    <w:p w:rsidR="003B2F85" w:rsidRPr="00F54BB1" w:rsidRDefault="003B2F85" w:rsidP="00F54BB1">
      <w:pPr>
        <w:spacing w:after="0" w:line="240" w:lineRule="auto"/>
        <w:jc w:val="both"/>
        <w:rPr>
          <w:rFonts w:ascii="Times New Roman" w:hAnsi="Times New Roman"/>
          <w:sz w:val="20"/>
          <w:szCs w:val="20"/>
        </w:rPr>
      </w:pPr>
    </w:p>
    <w:p w:rsidR="003B2F85" w:rsidRPr="00F54BB1" w:rsidRDefault="003B2F85" w:rsidP="00F54BB1">
      <w:pPr>
        <w:spacing w:after="0" w:line="240" w:lineRule="auto"/>
        <w:jc w:val="both"/>
        <w:rPr>
          <w:rFonts w:ascii="Times New Roman" w:hAnsi="Times New Roman"/>
          <w:sz w:val="20"/>
          <w:szCs w:val="20"/>
        </w:rPr>
      </w:pPr>
    </w:p>
    <w:p w:rsidR="000524AB" w:rsidRPr="00F54BB1" w:rsidRDefault="000524AB" w:rsidP="00F54BB1">
      <w:pPr>
        <w:spacing w:after="0" w:line="240" w:lineRule="auto"/>
        <w:jc w:val="both"/>
        <w:rPr>
          <w:rFonts w:ascii="Times New Roman" w:hAnsi="Times New Roman"/>
          <w:sz w:val="20"/>
          <w:szCs w:val="20"/>
        </w:rPr>
      </w:pPr>
      <w:r w:rsidRPr="00F54BB1">
        <w:rPr>
          <w:rFonts w:ascii="Times New Roman" w:hAnsi="Times New Roman"/>
          <w:b/>
          <w:bCs/>
          <w:sz w:val="20"/>
          <w:szCs w:val="20"/>
        </w:rPr>
        <w:lastRenderedPageBreak/>
        <w:t xml:space="preserve">VIII. CONCLUSIONES Y ESTRATEGIAS DE MEJORA </w:t>
      </w:r>
    </w:p>
    <w:p w:rsidR="000524AB" w:rsidRDefault="000524AB" w:rsidP="00F54BB1">
      <w:pPr>
        <w:spacing w:after="0" w:line="240" w:lineRule="auto"/>
        <w:jc w:val="both"/>
        <w:rPr>
          <w:rFonts w:ascii="Times New Roman" w:hAnsi="Times New Roman"/>
          <w:b/>
          <w:bCs/>
          <w:sz w:val="20"/>
          <w:szCs w:val="20"/>
        </w:rPr>
      </w:pPr>
      <w:r w:rsidRPr="00F54BB1">
        <w:rPr>
          <w:rFonts w:ascii="Times New Roman" w:hAnsi="Times New Roman"/>
          <w:b/>
          <w:bCs/>
          <w:sz w:val="20"/>
          <w:szCs w:val="20"/>
        </w:rPr>
        <w:t>VIII.1. Matriz</w:t>
      </w:r>
      <w:r w:rsidRPr="001C51C2">
        <w:rPr>
          <w:rFonts w:ascii="Times New Roman" w:hAnsi="Times New Roman"/>
          <w:b/>
          <w:bCs/>
          <w:sz w:val="20"/>
          <w:szCs w:val="20"/>
        </w:rPr>
        <w:t xml:space="preserve"> FODA </w:t>
      </w:r>
    </w:p>
    <w:p w:rsidR="00F54BB1" w:rsidRPr="001C51C2" w:rsidRDefault="00F54BB1" w:rsidP="00F54BB1">
      <w:pPr>
        <w:spacing w:after="0" w:line="240" w:lineRule="auto"/>
        <w:jc w:val="both"/>
        <w:rPr>
          <w:rFonts w:ascii="Times New Roman" w:hAnsi="Times New Roman"/>
          <w:sz w:val="20"/>
          <w:szCs w:val="20"/>
        </w:rPr>
      </w:pPr>
    </w:p>
    <w:p w:rsidR="000524AB" w:rsidRPr="001F4D84" w:rsidRDefault="008832DA" w:rsidP="00B03C14">
      <w:pPr>
        <w:jc w:val="both"/>
        <w:rPr>
          <w:rFonts w:ascii="Times New Roman" w:hAnsi="Times New Roman"/>
          <w:color w:val="FF0000"/>
          <w:sz w:val="20"/>
          <w:szCs w:val="20"/>
        </w:rPr>
      </w:pPr>
      <w:r>
        <w:rPr>
          <w:rFonts w:ascii="Times New Roman" w:hAnsi="Times New Roman"/>
          <w:noProof/>
          <w:color w:val="FF0000"/>
          <w:sz w:val="20"/>
          <w:szCs w:val="20"/>
          <w:lang w:eastAsia="es-MX"/>
        </w:rPr>
        <w:drawing>
          <wp:inline distT="0" distB="0" distL="0" distR="0">
            <wp:extent cx="6304915" cy="3348990"/>
            <wp:effectExtent l="19050" t="0" r="63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6304915" cy="3348990"/>
                    </a:xfrm>
                    <a:prstGeom prst="rect">
                      <a:avLst/>
                    </a:prstGeom>
                    <a:noFill/>
                    <a:ln w="9525">
                      <a:noFill/>
                      <a:miter lim="800000"/>
                      <a:headEnd/>
                      <a:tailEnd/>
                    </a:ln>
                  </pic:spPr>
                </pic:pic>
              </a:graphicData>
            </a:graphic>
          </wp:inline>
        </w:drawing>
      </w:r>
    </w:p>
    <w:p w:rsidR="00F54BB1" w:rsidRDefault="00F54BB1">
      <w:pPr>
        <w:spacing w:after="0" w:line="240" w:lineRule="auto"/>
        <w:rPr>
          <w:rFonts w:ascii="Times New Roman" w:hAnsi="Times New Roman"/>
          <w:sz w:val="20"/>
          <w:szCs w:val="20"/>
        </w:rPr>
      </w:pPr>
      <w:r>
        <w:rPr>
          <w:rFonts w:ascii="Times New Roman" w:hAnsi="Times New Roman"/>
          <w:sz w:val="20"/>
          <w:szCs w:val="20"/>
        </w:rPr>
        <w:br w:type="page"/>
      </w:r>
    </w:p>
    <w:p w:rsidR="00AE1235" w:rsidRPr="00F54BB1" w:rsidRDefault="00AE1235" w:rsidP="00F54BB1">
      <w:pPr>
        <w:spacing w:after="0" w:line="240" w:lineRule="auto"/>
        <w:jc w:val="both"/>
        <w:rPr>
          <w:rFonts w:ascii="Times New Roman" w:hAnsi="Times New Roman"/>
          <w:sz w:val="20"/>
          <w:szCs w:val="20"/>
        </w:rPr>
      </w:pPr>
    </w:p>
    <w:p w:rsidR="00AE1235" w:rsidRPr="00F54BB1" w:rsidRDefault="00AE1235" w:rsidP="00F54BB1">
      <w:pPr>
        <w:spacing w:after="0" w:line="240" w:lineRule="auto"/>
        <w:jc w:val="both"/>
        <w:rPr>
          <w:rFonts w:ascii="Times New Roman" w:hAnsi="Times New Roman"/>
          <w:sz w:val="20"/>
          <w:szCs w:val="20"/>
        </w:rPr>
      </w:pPr>
    </w:p>
    <w:p w:rsidR="00AE1235" w:rsidRPr="00F54BB1" w:rsidRDefault="00AE1235" w:rsidP="00F54BB1">
      <w:pPr>
        <w:spacing w:after="0" w:line="240" w:lineRule="auto"/>
        <w:jc w:val="both"/>
        <w:rPr>
          <w:rFonts w:ascii="Times New Roman" w:hAnsi="Times New Roman"/>
          <w:sz w:val="20"/>
          <w:szCs w:val="20"/>
        </w:rPr>
      </w:pPr>
    </w:p>
    <w:p w:rsidR="00AE1235" w:rsidRPr="00F54BB1" w:rsidRDefault="00AE1235" w:rsidP="00F54BB1">
      <w:pPr>
        <w:spacing w:after="0" w:line="240" w:lineRule="auto"/>
        <w:jc w:val="both"/>
        <w:rPr>
          <w:rFonts w:ascii="Times New Roman" w:hAnsi="Times New Roman"/>
          <w:sz w:val="20"/>
          <w:szCs w:val="20"/>
        </w:rPr>
      </w:pPr>
    </w:p>
    <w:p w:rsidR="00AE1235" w:rsidRPr="00F54BB1" w:rsidRDefault="00AE1235" w:rsidP="00F54BB1">
      <w:pPr>
        <w:spacing w:after="0" w:line="240" w:lineRule="auto"/>
        <w:jc w:val="both"/>
        <w:rPr>
          <w:rFonts w:ascii="Times New Roman" w:hAnsi="Times New Roman"/>
          <w:sz w:val="20"/>
          <w:szCs w:val="20"/>
        </w:rPr>
      </w:pPr>
    </w:p>
    <w:p w:rsidR="000524AB" w:rsidRPr="00F54BB1" w:rsidRDefault="00011416" w:rsidP="00F54BB1">
      <w:pPr>
        <w:spacing w:after="0" w:line="240" w:lineRule="auto"/>
        <w:jc w:val="both"/>
        <w:rPr>
          <w:rFonts w:ascii="Times New Roman" w:hAnsi="Times New Roman"/>
          <w:b/>
          <w:bCs/>
          <w:sz w:val="20"/>
          <w:szCs w:val="20"/>
        </w:rPr>
      </w:pPr>
      <w:r w:rsidRPr="00011416">
        <w:rPr>
          <w:rFonts w:ascii="Times New Roman" w:hAnsi="Times New Roman"/>
          <w:noProof/>
          <w:sz w:val="20"/>
          <w:szCs w:val="20"/>
        </w:rPr>
        <w:pict>
          <v:group id="Grupo 18" o:spid="_x0000_s1065" style="position:absolute;left:0;text-align:left;margin-left:-11.05pt;margin-top:122.05pt;width:496.75pt;height:246.9pt;z-index:251657216;mso-position-vertical-relative:page" coordsize="5796280,3135630">
            <v:rect id="Rectángulo 194" o:spid="_x0000_s1066" style="position:absolute;left:1638300;top:19050;width:823595;height:257175;visibility:visible">
              <v:textbox style="mso-next-textbox:#Rectángulo 194">
                <w:txbxContent>
                  <w:p w:rsidR="00407143" w:rsidRPr="00F54BB1" w:rsidRDefault="00407143" w:rsidP="00706A72">
                    <w:pPr>
                      <w:jc w:val="center"/>
                      <w:rPr>
                        <w:rFonts w:ascii="Times New Roman" w:hAnsi="Times New Roman"/>
                        <w:sz w:val="20"/>
                        <w:szCs w:val="20"/>
                      </w:rPr>
                    </w:pPr>
                    <w:r w:rsidRPr="00F54BB1">
                      <w:rPr>
                        <w:rFonts w:ascii="Times New Roman" w:hAnsi="Times New Roman"/>
                        <w:sz w:val="20"/>
                        <w:szCs w:val="20"/>
                      </w:rPr>
                      <w:t>Positivo</w:t>
                    </w:r>
                  </w:p>
                </w:txbxContent>
              </v:textbox>
            </v:rect>
            <v:rect id="Rectángulo 193" o:spid="_x0000_s1067" style="position:absolute;left:3876675;width:944880;height:257175;visibility:visible">
              <v:textbox style="mso-next-textbox:#Rectángulo 193">
                <w:txbxContent>
                  <w:p w:rsidR="00407143" w:rsidRPr="00F54BB1" w:rsidRDefault="00407143" w:rsidP="00706A72">
                    <w:pPr>
                      <w:jc w:val="center"/>
                      <w:rPr>
                        <w:rFonts w:ascii="Times New Roman" w:hAnsi="Times New Roman"/>
                        <w:sz w:val="20"/>
                        <w:szCs w:val="20"/>
                      </w:rPr>
                    </w:pPr>
                    <w:r w:rsidRPr="00F54BB1">
                      <w:rPr>
                        <w:rFonts w:ascii="Times New Roman" w:hAnsi="Times New Roman"/>
                        <w:sz w:val="20"/>
                        <w:szCs w:val="20"/>
                      </w:rPr>
                      <w:t>Negativo</w:t>
                    </w:r>
                  </w:p>
                </w:txbxContent>
              </v:textbox>
            </v:rect>
            <v:rect id="Rectángulo 190" o:spid="_x0000_s1068" style="position:absolute;left:1323975;top:409575;width:2176145;height:1148715;visibility:visible;mso-position-horizontal:left;mso-position-horizontal-relative:margin;mso-position-vertical:top;mso-position-vertical-relative:margin">
              <v:textbox style="mso-next-textbox:#Rectángulo 190">
                <w:txbxContent>
                  <w:p w:rsidR="00407143" w:rsidRDefault="00407143" w:rsidP="00706A72">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Fortalezas</w:t>
                    </w:r>
                  </w:p>
                  <w:p w:rsidR="00407143" w:rsidRDefault="00407143" w:rsidP="00706A72">
                    <w:pPr>
                      <w:autoSpaceDE w:val="0"/>
                      <w:autoSpaceDN w:val="0"/>
                      <w:adjustRightInd w:val="0"/>
                      <w:spacing w:after="0" w:line="240" w:lineRule="auto"/>
                      <w:rPr>
                        <w:rFonts w:ascii="Times New Roman" w:hAnsi="Times New Roman"/>
                        <w:sz w:val="20"/>
                        <w:szCs w:val="20"/>
                        <w:lang w:eastAsia="es-MX"/>
                      </w:rPr>
                    </w:pPr>
                    <w:r>
                      <w:rPr>
                        <w:rFonts w:ascii="Times New Roman" w:hAnsi="Times New Roman"/>
                        <w:sz w:val="20"/>
                        <w:szCs w:val="20"/>
                        <w:lang w:eastAsia="es-MX"/>
                      </w:rPr>
                      <w:t>Se tiene presupuesto aprobado para el programa</w:t>
                    </w:r>
                  </w:p>
                  <w:p w:rsidR="00407143" w:rsidRDefault="00407143" w:rsidP="00706A72">
                    <w:pPr>
                      <w:autoSpaceDE w:val="0"/>
                      <w:autoSpaceDN w:val="0"/>
                      <w:adjustRightInd w:val="0"/>
                      <w:spacing w:after="0" w:line="240" w:lineRule="auto"/>
                      <w:rPr>
                        <w:rFonts w:ascii="Times New Roman" w:hAnsi="Times New Roman"/>
                        <w:sz w:val="20"/>
                        <w:szCs w:val="20"/>
                        <w:lang w:eastAsia="es-MX"/>
                      </w:rPr>
                    </w:pPr>
                    <w:r>
                      <w:rPr>
                        <w:rFonts w:ascii="Times New Roman" w:hAnsi="Times New Roman"/>
                        <w:sz w:val="20"/>
                        <w:szCs w:val="20"/>
                        <w:lang w:eastAsia="es-MX"/>
                      </w:rPr>
                      <w:t xml:space="preserve">Tenemos infraestructura para la preparación de los alimentos </w:t>
                    </w:r>
                  </w:p>
                  <w:p w:rsidR="00407143" w:rsidRDefault="00407143" w:rsidP="00706A72">
                    <w:pPr>
                      <w:autoSpaceDE w:val="0"/>
                      <w:autoSpaceDN w:val="0"/>
                      <w:adjustRightInd w:val="0"/>
                      <w:spacing w:after="0" w:line="240" w:lineRule="auto"/>
                      <w:rPr>
                        <w:rFonts w:ascii="Times New Roman" w:hAnsi="Times New Roman"/>
                        <w:sz w:val="20"/>
                        <w:szCs w:val="20"/>
                        <w:lang w:eastAsia="es-MX"/>
                      </w:rPr>
                    </w:pPr>
                    <w:r>
                      <w:rPr>
                        <w:rFonts w:ascii="Times New Roman" w:hAnsi="Times New Roman"/>
                        <w:sz w:val="20"/>
                        <w:szCs w:val="20"/>
                        <w:lang w:eastAsia="es-MX"/>
                      </w:rPr>
                      <w:t>Personal que realiza la preparación de los alimentos</w:t>
                    </w:r>
                  </w:p>
                  <w:p w:rsidR="00407143" w:rsidRDefault="00407143" w:rsidP="00706A72">
                    <w:pPr>
                      <w:autoSpaceDE w:val="0"/>
                      <w:autoSpaceDN w:val="0"/>
                      <w:adjustRightInd w:val="0"/>
                      <w:spacing w:after="0" w:line="240" w:lineRule="auto"/>
                      <w:rPr>
                        <w:rFonts w:ascii="Times New Roman" w:hAnsi="Times New Roman"/>
                        <w:sz w:val="20"/>
                        <w:szCs w:val="20"/>
                        <w:lang w:eastAsia="es-MX"/>
                      </w:rPr>
                    </w:pPr>
                    <w:proofErr w:type="gramStart"/>
                    <w:r>
                      <w:rPr>
                        <w:rFonts w:ascii="Times New Roman" w:hAnsi="Times New Roman"/>
                        <w:sz w:val="20"/>
                        <w:szCs w:val="20"/>
                        <w:lang w:eastAsia="es-MX"/>
                      </w:rPr>
                      <w:t>las</w:t>
                    </w:r>
                    <w:proofErr w:type="gramEnd"/>
                    <w:r>
                      <w:rPr>
                        <w:rFonts w:ascii="Times New Roman" w:hAnsi="Times New Roman"/>
                        <w:sz w:val="20"/>
                        <w:szCs w:val="20"/>
                        <w:lang w:eastAsia="es-MX"/>
                      </w:rPr>
                      <w:t xml:space="preserve"> instituciones y las áreas</w:t>
                    </w:r>
                  </w:p>
                  <w:p w:rsidR="00407143" w:rsidRDefault="00407143" w:rsidP="00706A72">
                    <w:pPr>
                      <w:autoSpaceDE w:val="0"/>
                      <w:autoSpaceDN w:val="0"/>
                      <w:adjustRightInd w:val="0"/>
                      <w:spacing w:after="0" w:line="240" w:lineRule="auto"/>
                      <w:rPr>
                        <w:rFonts w:ascii="Times New Roman" w:hAnsi="Times New Roman"/>
                        <w:sz w:val="20"/>
                        <w:szCs w:val="20"/>
                        <w:lang w:eastAsia="es-MX"/>
                      </w:rPr>
                    </w:pPr>
                    <w:proofErr w:type="gramStart"/>
                    <w:r>
                      <w:rPr>
                        <w:rFonts w:ascii="Times New Roman" w:hAnsi="Times New Roman"/>
                        <w:sz w:val="20"/>
                        <w:szCs w:val="20"/>
                        <w:lang w:eastAsia="es-MX"/>
                      </w:rPr>
                      <w:t>correspondiente</w:t>
                    </w:r>
                    <w:proofErr w:type="gramEnd"/>
                    <w:r>
                      <w:rPr>
                        <w:rFonts w:ascii="Times New Roman" w:hAnsi="Times New Roman"/>
                        <w:sz w:val="20"/>
                        <w:szCs w:val="20"/>
                        <w:lang w:eastAsia="es-MX"/>
                      </w:rPr>
                      <w:t xml:space="preserve"> a la</w:t>
                    </w:r>
                  </w:p>
                  <w:p w:rsidR="00407143" w:rsidRDefault="00407143" w:rsidP="00706A72">
                    <w:pPr>
                      <w:autoSpaceDE w:val="0"/>
                      <w:autoSpaceDN w:val="0"/>
                      <w:adjustRightInd w:val="0"/>
                      <w:spacing w:after="0" w:line="240" w:lineRule="auto"/>
                      <w:rPr>
                        <w:rFonts w:ascii="Times New Roman" w:hAnsi="Times New Roman"/>
                        <w:sz w:val="20"/>
                        <w:szCs w:val="20"/>
                        <w:lang w:eastAsia="es-MX"/>
                      </w:rPr>
                    </w:pPr>
                    <w:proofErr w:type="gramStart"/>
                    <w:r>
                      <w:rPr>
                        <w:rFonts w:ascii="Times New Roman" w:hAnsi="Times New Roman"/>
                        <w:sz w:val="20"/>
                        <w:szCs w:val="20"/>
                        <w:lang w:eastAsia="es-MX"/>
                      </w:rPr>
                      <w:t>organización</w:t>
                    </w:r>
                    <w:proofErr w:type="gramEnd"/>
                    <w:r>
                      <w:rPr>
                        <w:rFonts w:ascii="Times New Roman" w:hAnsi="Times New Roman"/>
                        <w:sz w:val="20"/>
                        <w:szCs w:val="20"/>
                        <w:lang w:eastAsia="es-MX"/>
                      </w:rPr>
                      <w:t xml:space="preserve"> e implementación</w:t>
                    </w:r>
                  </w:p>
                  <w:p w:rsidR="00407143" w:rsidRPr="00F0109E" w:rsidRDefault="00407143" w:rsidP="00706A72">
                    <w:pPr>
                      <w:spacing w:line="240" w:lineRule="auto"/>
                      <w:rPr>
                        <w:rFonts w:ascii="Arial Narrow" w:hAnsi="Arial Narrow"/>
                      </w:rPr>
                    </w:pPr>
                    <w:proofErr w:type="gramStart"/>
                    <w:r>
                      <w:rPr>
                        <w:rFonts w:ascii="Times New Roman" w:hAnsi="Times New Roman"/>
                        <w:sz w:val="20"/>
                        <w:szCs w:val="20"/>
                        <w:lang w:eastAsia="es-MX"/>
                      </w:rPr>
                      <w:t>del</w:t>
                    </w:r>
                    <w:proofErr w:type="gramEnd"/>
                    <w:r>
                      <w:rPr>
                        <w:rFonts w:ascii="Times New Roman" w:hAnsi="Times New Roman"/>
                        <w:sz w:val="20"/>
                        <w:szCs w:val="20"/>
                        <w:lang w:eastAsia="es-MX"/>
                      </w:rPr>
                      <w:t xml:space="preserve"> programa.</w:t>
                    </w:r>
                  </w:p>
                </w:txbxContent>
              </v:textbox>
            </v:rect>
            <v:rect id="Rectángulo 191" o:spid="_x0000_s1069" style="position:absolute;left:3876675;top:419100;width:1919605;height:1126490;visibility:visible">
              <v:textbox style="mso-next-textbox:#Rectángulo 191">
                <w:txbxContent>
                  <w:p w:rsidR="00407143" w:rsidRDefault="00407143" w:rsidP="00706A72">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Debilidades</w:t>
                    </w:r>
                  </w:p>
                  <w:p w:rsidR="00407143" w:rsidRPr="00E67E90" w:rsidRDefault="00407143" w:rsidP="00706A72">
                    <w:pPr>
                      <w:autoSpaceDE w:val="0"/>
                      <w:autoSpaceDN w:val="0"/>
                      <w:adjustRightInd w:val="0"/>
                      <w:spacing w:after="0" w:line="240" w:lineRule="auto"/>
                      <w:rPr>
                        <w:rFonts w:ascii="Times New Roman" w:hAnsi="Times New Roman"/>
                        <w:bCs/>
                        <w:sz w:val="20"/>
                        <w:szCs w:val="20"/>
                        <w:lang w:eastAsia="es-MX"/>
                      </w:rPr>
                    </w:pPr>
                    <w:r w:rsidRPr="00E67E90">
                      <w:rPr>
                        <w:rFonts w:ascii="Times New Roman" w:hAnsi="Times New Roman"/>
                        <w:bCs/>
                        <w:sz w:val="20"/>
                        <w:szCs w:val="20"/>
                        <w:lang w:eastAsia="es-MX"/>
                      </w:rPr>
                      <w:t>Mucha rotación de personal que no conoce los procedimientos</w:t>
                    </w:r>
                  </w:p>
                </w:txbxContent>
              </v:textbox>
            </v:rect>
            <v:shapetype id="_x0000_t32" coordsize="21600,21600" o:spt="32" o:oned="t" path="m,l21600,21600e" filled="f">
              <v:path arrowok="t" fillok="f" o:connecttype="none"/>
              <o:lock v:ext="edit" shapetype="t"/>
            </v:shapetype>
            <v:shape id="Conector recto de flecha 192" o:spid="_x0000_s1070" type="#_x0000_t32" style="position:absolute;left:3695700;top:371475;width:0;height:1330325;flip:y;visibility:visible" o:connectortype="straight">
              <v:stroke endarrow="block"/>
            </v:shape>
            <v:rect id="Rectángulo 189" o:spid="_x0000_s1071" style="position:absolute;top:695325;width:725170;height:332105;visibility:visible">
              <v:textbox style="mso-next-textbox:#Rectángulo 189">
                <w:txbxContent>
                  <w:p w:rsidR="00407143" w:rsidRPr="00F54BB1" w:rsidRDefault="00407143" w:rsidP="00706A72">
                    <w:pPr>
                      <w:jc w:val="center"/>
                      <w:rPr>
                        <w:rFonts w:ascii="Times New Roman" w:hAnsi="Times New Roman"/>
                        <w:sz w:val="20"/>
                        <w:szCs w:val="20"/>
                      </w:rPr>
                    </w:pPr>
                    <w:r w:rsidRPr="00F54BB1">
                      <w:rPr>
                        <w:rFonts w:ascii="Times New Roman" w:hAnsi="Times New Roman"/>
                        <w:sz w:val="20"/>
                        <w:szCs w:val="20"/>
                      </w:rPr>
                      <w:t>Interno</w:t>
                    </w:r>
                  </w:p>
                </w:txbxContent>
              </v:textbox>
            </v:rect>
            <v:rect id="Rectángulo 185" o:spid="_x0000_s1072" style="position:absolute;left:19050;top:1704975;width:740410;height:332105;visibility:visible">
              <v:textbox style="mso-next-textbox:#Rectángulo 185">
                <w:txbxContent>
                  <w:p w:rsidR="00407143" w:rsidRPr="00F54BB1" w:rsidRDefault="00407143" w:rsidP="00706A72">
                    <w:pPr>
                      <w:rPr>
                        <w:sz w:val="20"/>
                        <w:szCs w:val="20"/>
                      </w:rPr>
                    </w:pPr>
                    <w:r w:rsidRPr="00F54BB1">
                      <w:rPr>
                        <w:sz w:val="20"/>
                        <w:szCs w:val="20"/>
                      </w:rPr>
                      <w:t>Externo</w:t>
                    </w:r>
                  </w:p>
                </w:txbxContent>
              </v:textbox>
            </v:rect>
            <v:shape id="Conector recto de flecha 186" o:spid="_x0000_s1073" type="#_x0000_t32" style="position:absolute;left:3762375;top:1704975;width:1964690;height:14605;flip:y;visibility:visible" o:connectortype="straight">
              <v:stroke endarrow="block"/>
            </v:shape>
            <v:shape id="Conector recto de flecha 187" o:spid="_x0000_s1074" type="#_x0000_t32" style="position:absolute;left:1438275;top:1724025;width:2229485;height:22860;flip:x;visibility:visible" o:connectortype="straight">
              <v:stroke endarrow="block"/>
            </v:shape>
            <v:shape id="Conector recto de flecha 188" o:spid="_x0000_s1075" type="#_x0000_t32" style="position:absolute;left:3705225;top:1752600;width:22860;height:1383030;visibility:visible" o:connectortype="straight">
              <v:stroke endarrow="block"/>
            </v:shape>
            <v:rect id="Rectángulo 184" o:spid="_x0000_s1076" style="position:absolute;left:3895725;top:1781175;width:1881505;height:1201420;visibility:visible">
              <v:textbox style="mso-next-textbox:#Rectángulo 184">
                <w:txbxContent>
                  <w:p w:rsidR="00407143" w:rsidRDefault="00407143" w:rsidP="00706A72">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Amenazas</w:t>
                    </w:r>
                  </w:p>
                  <w:p w:rsidR="00407143" w:rsidRDefault="00407143" w:rsidP="00706A72">
                    <w:r>
                      <w:t xml:space="preserve">Sismos o cualquier  otra contingencia </w:t>
                    </w:r>
                  </w:p>
                </w:txbxContent>
              </v:textbox>
            </v:rect>
            <v:rect id="Rectángulo 183" o:spid="_x0000_s1077" style="position:absolute;left:1352550;top:1847850;width:2161540;height:1209040;visibility:visible">
              <v:textbox style="mso-next-textbox:#Rectángulo 183">
                <w:txbxContent>
                  <w:p w:rsidR="00407143" w:rsidRDefault="00407143" w:rsidP="00706A72">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Oportunidades</w:t>
                    </w:r>
                  </w:p>
                  <w:p w:rsidR="00407143" w:rsidRDefault="00407143" w:rsidP="00706A72">
                    <w:r>
                      <w:rPr>
                        <w:rFonts w:ascii="Times New Roman" w:hAnsi="Times New Roman"/>
                        <w:sz w:val="20"/>
                        <w:szCs w:val="20"/>
                        <w:lang w:eastAsia="es-MX"/>
                      </w:rPr>
                      <w:t>Se tiene mucha demanda para inscribirse al programa.</w:t>
                    </w:r>
                  </w:p>
                </w:txbxContent>
              </v:textbox>
            </v:rect>
            <w10:wrap type="square" anchorx="margin" anchory="page"/>
          </v:group>
        </w:pict>
      </w:r>
      <w:r w:rsidR="000524AB" w:rsidRPr="00F54BB1">
        <w:rPr>
          <w:rFonts w:ascii="Times New Roman" w:hAnsi="Times New Roman"/>
          <w:b/>
          <w:bCs/>
          <w:sz w:val="20"/>
          <w:szCs w:val="20"/>
        </w:rPr>
        <w:t xml:space="preserve">VIII.1.1. Matriz FODA del Diseño y la Operación del Programa Social </w:t>
      </w:r>
    </w:p>
    <w:p w:rsidR="00907659" w:rsidRPr="00F54BB1" w:rsidRDefault="00907659" w:rsidP="00F54BB1">
      <w:pPr>
        <w:spacing w:after="0" w:line="240" w:lineRule="auto"/>
        <w:jc w:val="both"/>
        <w:rPr>
          <w:rFonts w:ascii="Times New Roman" w:hAnsi="Times New Roman"/>
          <w:sz w:val="20"/>
          <w:szCs w:val="20"/>
        </w:rPr>
      </w:pPr>
    </w:p>
    <w:p w:rsidR="00232E0F" w:rsidRDefault="000524AB" w:rsidP="00F54BB1">
      <w:pPr>
        <w:spacing w:after="0" w:line="240" w:lineRule="auto"/>
        <w:jc w:val="both"/>
        <w:rPr>
          <w:rFonts w:ascii="Times New Roman" w:hAnsi="Times New Roman"/>
          <w:b/>
          <w:bCs/>
          <w:sz w:val="20"/>
          <w:szCs w:val="20"/>
        </w:rPr>
      </w:pPr>
      <w:r w:rsidRPr="00F54BB1">
        <w:rPr>
          <w:rFonts w:ascii="Times New Roman" w:hAnsi="Times New Roman"/>
          <w:b/>
          <w:bCs/>
          <w:sz w:val="20"/>
          <w:szCs w:val="20"/>
        </w:rPr>
        <w:t>VIII</w:t>
      </w:r>
      <w:r w:rsidRPr="001F4D84">
        <w:rPr>
          <w:rFonts w:ascii="Times New Roman" w:hAnsi="Times New Roman"/>
          <w:b/>
          <w:bCs/>
          <w:sz w:val="20"/>
          <w:szCs w:val="20"/>
        </w:rPr>
        <w:t>.1.2. Matriz FODA de la Satisfacción y los Resultados del Programa Social</w:t>
      </w:r>
    </w:p>
    <w:p w:rsidR="006D7F3D" w:rsidRDefault="00011416" w:rsidP="00B03C14">
      <w:pPr>
        <w:jc w:val="both"/>
        <w:rPr>
          <w:rFonts w:ascii="Times New Roman" w:hAnsi="Times New Roman"/>
          <w:b/>
          <w:bCs/>
          <w:sz w:val="20"/>
          <w:szCs w:val="20"/>
        </w:rPr>
      </w:pPr>
      <w:r w:rsidRPr="00011416">
        <w:rPr>
          <w:rFonts w:ascii="Times New Roman" w:hAnsi="Times New Roman"/>
          <w:noProof/>
          <w:sz w:val="20"/>
          <w:szCs w:val="20"/>
        </w:rPr>
        <w:pict>
          <v:group id="Grupo 20" o:spid="_x0000_s1078" style="position:absolute;left:0;text-align:left;margin-left:.8pt;margin-top:1.95pt;width:496.75pt;height:246.15pt;z-index:-251658240" coordsize="5805805,3126105">
            <v:rect id="Rectángulo 195" o:spid="_x0000_s1079" style="position:absolute;left:1647825;top:28575;width:823595;height:257175;visibility:visible">
              <v:textbox style="mso-next-textbox:#Rectángulo 195">
                <w:txbxContent>
                  <w:p w:rsidR="00407143" w:rsidRPr="00F54BB1" w:rsidRDefault="00407143" w:rsidP="00232E0F">
                    <w:pPr>
                      <w:jc w:val="center"/>
                      <w:rPr>
                        <w:rFonts w:ascii="Times New Roman" w:hAnsi="Times New Roman"/>
                        <w:sz w:val="20"/>
                        <w:szCs w:val="20"/>
                      </w:rPr>
                    </w:pPr>
                    <w:r w:rsidRPr="00F54BB1">
                      <w:rPr>
                        <w:rFonts w:ascii="Times New Roman" w:hAnsi="Times New Roman"/>
                        <w:sz w:val="20"/>
                        <w:szCs w:val="20"/>
                      </w:rPr>
                      <w:t>Positivo</w:t>
                    </w:r>
                  </w:p>
                </w:txbxContent>
              </v:textbox>
            </v:rect>
            <v:rect id="Rectángulo 196" o:spid="_x0000_s1080" style="position:absolute;left:3886200;width:944880;height:257175;visibility:visible">
              <v:textbox style="mso-next-textbox:#Rectángulo 196">
                <w:txbxContent>
                  <w:p w:rsidR="00407143" w:rsidRPr="00F54BB1" w:rsidRDefault="00407143" w:rsidP="00232E0F">
                    <w:pPr>
                      <w:jc w:val="center"/>
                      <w:rPr>
                        <w:sz w:val="20"/>
                        <w:szCs w:val="20"/>
                      </w:rPr>
                    </w:pPr>
                    <w:r w:rsidRPr="00F54BB1">
                      <w:rPr>
                        <w:sz w:val="20"/>
                        <w:szCs w:val="20"/>
                      </w:rPr>
                      <w:t>Negativo</w:t>
                    </w:r>
                  </w:p>
                </w:txbxContent>
              </v:textbox>
            </v:rect>
            <v:rect id="Rectángulo 200" o:spid="_x0000_s1081" style="position:absolute;top:695325;width:725170;height:332105;visibility:visible">
              <v:textbox style="mso-next-textbox:#Rectángulo 200">
                <w:txbxContent>
                  <w:p w:rsidR="00407143" w:rsidRPr="00F54BB1" w:rsidRDefault="00407143" w:rsidP="00232E0F">
                    <w:pPr>
                      <w:jc w:val="center"/>
                      <w:rPr>
                        <w:sz w:val="20"/>
                        <w:szCs w:val="20"/>
                      </w:rPr>
                    </w:pPr>
                    <w:r w:rsidRPr="00F54BB1">
                      <w:rPr>
                        <w:sz w:val="20"/>
                        <w:szCs w:val="20"/>
                      </w:rPr>
                      <w:t>Interno</w:t>
                    </w:r>
                  </w:p>
                </w:txbxContent>
              </v:textbox>
            </v:rect>
            <v:rect id="Rectángulo 204" o:spid="_x0000_s1082" style="position:absolute;left:28575;top:1704975;width:740410;height:332105;visibility:visible">
              <v:textbox style="mso-next-textbox:#Rectángulo 204">
                <w:txbxContent>
                  <w:p w:rsidR="00407143" w:rsidRPr="00F54BB1" w:rsidRDefault="00407143" w:rsidP="00232E0F">
                    <w:pPr>
                      <w:rPr>
                        <w:sz w:val="20"/>
                        <w:szCs w:val="20"/>
                      </w:rPr>
                    </w:pPr>
                    <w:r w:rsidRPr="00F54BB1">
                      <w:rPr>
                        <w:sz w:val="20"/>
                        <w:szCs w:val="20"/>
                      </w:rPr>
                      <w:t>Externo</w:t>
                    </w:r>
                  </w:p>
                </w:txbxContent>
              </v:textbox>
            </v:rect>
            <v:rect id="Rectángulo 199" o:spid="_x0000_s1083" style="position:absolute;left:1333500;top:409575;width:2176145;height:1148715;visibility:visible">
              <v:textbox style="mso-next-textbox:#Rectángulo 199">
                <w:txbxContent>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Fortalezas</w:t>
                    </w:r>
                  </w:p>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p>
                  <w:p w:rsidR="00407143" w:rsidRPr="00F0109E" w:rsidRDefault="00407143" w:rsidP="00232E0F">
                    <w:pPr>
                      <w:spacing w:line="240" w:lineRule="auto"/>
                      <w:rPr>
                        <w:rFonts w:ascii="Arial Narrow" w:hAnsi="Arial Narrow"/>
                      </w:rPr>
                    </w:pPr>
                    <w:r>
                      <w:rPr>
                        <w:rFonts w:ascii="Times New Roman" w:hAnsi="Times New Roman"/>
                        <w:sz w:val="20"/>
                        <w:szCs w:val="20"/>
                        <w:lang w:eastAsia="es-MX"/>
                      </w:rPr>
                      <w:t xml:space="preserve">La alimentación balanceada y las porciones que se otorgan son de buena calidad y suficientes </w:t>
                    </w:r>
                  </w:p>
                </w:txbxContent>
              </v:textbox>
            </v:rect>
            <v:rect id="Rectángulo 198" o:spid="_x0000_s1084" style="position:absolute;left:3886200;top:428625;width:1919605;height:1126490;visibility:visible">
              <v:textbox style="mso-next-textbox:#Rectángulo 198">
                <w:txbxContent>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Debilidades</w:t>
                    </w:r>
                  </w:p>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p>
                  <w:p w:rsidR="00407143" w:rsidRDefault="00407143" w:rsidP="00232E0F">
                    <w:pPr>
                      <w:autoSpaceDE w:val="0"/>
                      <w:autoSpaceDN w:val="0"/>
                      <w:adjustRightInd w:val="0"/>
                      <w:spacing w:after="0" w:line="240" w:lineRule="auto"/>
                    </w:pPr>
                    <w:r>
                      <w:rPr>
                        <w:rFonts w:ascii="Times New Roman" w:hAnsi="Times New Roman"/>
                        <w:sz w:val="20"/>
                        <w:szCs w:val="20"/>
                        <w:lang w:eastAsia="es-MX"/>
                      </w:rPr>
                      <w:t xml:space="preserve">Falta de personal capacitado para atender a todos los beneficiados </w:t>
                    </w:r>
                  </w:p>
                </w:txbxContent>
              </v:textbox>
            </v:rect>
            <v:rect id="Rectángulo 206" o:spid="_x0000_s1085" style="position:absolute;left:1362075;top:1847850;width:2161540;height:1209040;visibility:visible">
              <v:textbox style="mso-next-textbox:#Rectángulo 206">
                <w:txbxContent>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Oportunidades</w:t>
                    </w:r>
                  </w:p>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p>
                  <w:p w:rsidR="00407143" w:rsidRDefault="00407143" w:rsidP="00232E0F">
                    <w:pPr>
                      <w:autoSpaceDE w:val="0"/>
                      <w:autoSpaceDN w:val="0"/>
                      <w:adjustRightInd w:val="0"/>
                      <w:spacing w:after="0" w:line="240" w:lineRule="auto"/>
                    </w:pPr>
                    <w:r>
                      <w:rPr>
                        <w:rFonts w:ascii="Times New Roman" w:hAnsi="Times New Roman"/>
                        <w:sz w:val="20"/>
                        <w:szCs w:val="20"/>
                        <w:lang w:eastAsia="es-MX"/>
                      </w:rPr>
                      <w:t xml:space="preserve">Se puede capacitar a más personal para incrementar los beneficiarios del Programa Social </w:t>
                    </w:r>
                  </w:p>
                  <w:p w:rsidR="00407143" w:rsidRDefault="00407143" w:rsidP="00232E0F"/>
                </w:txbxContent>
              </v:textbox>
            </v:rect>
            <v:rect id="Rectángulo 205" o:spid="_x0000_s1086" style="position:absolute;left:3905250;top:1781175;width:1881505;height:1201420;visibility:visible">
              <v:textbox style="mso-next-textbox:#Rectángulo 205">
                <w:txbxContent>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r>
                      <w:rPr>
                        <w:rFonts w:ascii="Times New Roman" w:hAnsi="Times New Roman"/>
                        <w:b/>
                        <w:bCs/>
                        <w:sz w:val="20"/>
                        <w:szCs w:val="20"/>
                        <w:lang w:eastAsia="es-MX"/>
                      </w:rPr>
                      <w:t>Amenazas</w:t>
                    </w:r>
                  </w:p>
                  <w:p w:rsidR="00407143" w:rsidRDefault="00407143" w:rsidP="00232E0F">
                    <w:pPr>
                      <w:autoSpaceDE w:val="0"/>
                      <w:autoSpaceDN w:val="0"/>
                      <w:adjustRightInd w:val="0"/>
                      <w:spacing w:after="0" w:line="240" w:lineRule="auto"/>
                      <w:rPr>
                        <w:rFonts w:ascii="Times New Roman" w:hAnsi="Times New Roman"/>
                        <w:b/>
                        <w:bCs/>
                        <w:sz w:val="20"/>
                        <w:szCs w:val="20"/>
                        <w:lang w:eastAsia="es-MX"/>
                      </w:rPr>
                    </w:pPr>
                  </w:p>
                  <w:p w:rsidR="00407143" w:rsidRDefault="00407143" w:rsidP="00232E0F">
                    <w:r>
                      <w:rPr>
                        <w:rFonts w:ascii="Times New Roman" w:hAnsi="Times New Roman"/>
                        <w:sz w:val="20"/>
                        <w:szCs w:val="20"/>
                        <w:lang w:eastAsia="es-MX"/>
                      </w:rPr>
                      <w:t>Que el presupuesto no sea utilizado completamente para este programa social.</w:t>
                    </w:r>
                  </w:p>
                </w:txbxContent>
              </v:textbox>
            </v:rect>
            <v:shape id="Conector recto de flecha 197" o:spid="_x0000_s1087" type="#_x0000_t32" style="position:absolute;left:3705225;top:381000;width:0;height:1330325;flip:y;visibility:visible" o:connectortype="straight">
              <v:stroke endarrow="block"/>
            </v:shape>
            <v:shape id="Conector recto de flecha 203" o:spid="_x0000_s1088" type="#_x0000_t32" style="position:absolute;left:3762375;top:1704975;width:1964690;height:14605;flip:y;visibility:visible" o:connectortype="straight">
              <v:stroke endarrow="block"/>
            </v:shape>
            <v:shape id="Conector recto de flecha 202" o:spid="_x0000_s1089" type="#_x0000_t32" style="position:absolute;left:1447800;top:1724025;width:2229485;height:22860;flip:x;visibility:visible" o:connectortype="straight">
              <v:stroke endarrow="block"/>
            </v:shape>
            <v:shape id="Conector recto de flecha 201" o:spid="_x0000_s1090" type="#_x0000_t32" style="position:absolute;left:3714750;top:1743075;width:22860;height:1383030;visibility:visible" o:connectortype="straight">
              <v:stroke endarrow="block"/>
            </v:shape>
          </v:group>
        </w:pict>
      </w: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6D7F3D" w:rsidRDefault="006D7F3D" w:rsidP="00B03C14">
      <w:pPr>
        <w:jc w:val="both"/>
        <w:rPr>
          <w:rFonts w:ascii="Times New Roman" w:hAnsi="Times New Roman"/>
          <w:b/>
          <w:bCs/>
          <w:sz w:val="20"/>
          <w:szCs w:val="20"/>
        </w:rPr>
      </w:pPr>
    </w:p>
    <w:p w:rsidR="003769D3" w:rsidRDefault="003769D3" w:rsidP="00B03C14">
      <w:pPr>
        <w:jc w:val="both"/>
        <w:rPr>
          <w:rFonts w:ascii="Times New Roman" w:hAnsi="Times New Roman"/>
          <w:b/>
          <w:bCs/>
          <w:sz w:val="20"/>
          <w:szCs w:val="20"/>
        </w:rPr>
      </w:pPr>
    </w:p>
    <w:p w:rsidR="006D7F3D" w:rsidRPr="00F54BB1" w:rsidRDefault="006D7F3D" w:rsidP="00F54BB1">
      <w:pPr>
        <w:spacing w:after="0" w:line="240" w:lineRule="auto"/>
        <w:jc w:val="both"/>
        <w:rPr>
          <w:rFonts w:ascii="Times New Roman" w:hAnsi="Times New Roman"/>
          <w:b/>
          <w:bCs/>
          <w:sz w:val="20"/>
          <w:szCs w:val="20"/>
        </w:rPr>
      </w:pPr>
    </w:p>
    <w:p w:rsidR="000524AB" w:rsidRPr="003769D3" w:rsidRDefault="000524AB" w:rsidP="00F54BB1">
      <w:pPr>
        <w:spacing w:after="0" w:line="240" w:lineRule="auto"/>
        <w:jc w:val="both"/>
        <w:rPr>
          <w:rFonts w:ascii="Times New Roman" w:hAnsi="Times New Roman"/>
          <w:sz w:val="20"/>
          <w:szCs w:val="20"/>
        </w:rPr>
      </w:pPr>
      <w:r w:rsidRPr="003769D3">
        <w:rPr>
          <w:rFonts w:ascii="Times New Roman" w:hAnsi="Times New Roman"/>
          <w:b/>
          <w:bCs/>
          <w:sz w:val="20"/>
          <w:szCs w:val="20"/>
        </w:rPr>
        <w:t xml:space="preserve">VIII.2. Estrategias de Mejora </w:t>
      </w:r>
    </w:p>
    <w:p w:rsidR="00C0571F" w:rsidRPr="003769D3" w:rsidRDefault="000524AB" w:rsidP="00F54BB1">
      <w:pPr>
        <w:spacing w:after="0" w:line="240" w:lineRule="auto"/>
        <w:jc w:val="both"/>
        <w:rPr>
          <w:rFonts w:ascii="Times New Roman" w:hAnsi="Times New Roman"/>
          <w:sz w:val="20"/>
          <w:szCs w:val="20"/>
        </w:rPr>
      </w:pPr>
      <w:r w:rsidRPr="003769D3">
        <w:rPr>
          <w:rFonts w:ascii="Times New Roman" w:hAnsi="Times New Roman"/>
          <w:b/>
          <w:bCs/>
          <w:sz w:val="20"/>
          <w:szCs w:val="20"/>
        </w:rPr>
        <w:t xml:space="preserve">VIII.2.1. Seguimiento de las Estrategias de Mejora de las Evaluaciones Internas Anteriores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1314"/>
        <w:gridCol w:w="1583"/>
        <w:gridCol w:w="1290"/>
        <w:gridCol w:w="1394"/>
        <w:gridCol w:w="1314"/>
        <w:gridCol w:w="1557"/>
      </w:tblGrid>
      <w:tr w:rsidR="003769D3" w:rsidRPr="003769D3" w:rsidTr="00F54BB1">
        <w:tc>
          <w:tcPr>
            <w:tcW w:w="1187" w:type="dxa"/>
            <w:shd w:val="clear" w:color="auto" w:fill="auto"/>
            <w:vAlign w:val="center"/>
          </w:tcPr>
          <w:p w:rsidR="000524AB" w:rsidRPr="003769D3" w:rsidRDefault="000524AB" w:rsidP="003769D3">
            <w:pPr>
              <w:pStyle w:val="Default"/>
              <w:jc w:val="center"/>
              <w:rPr>
                <w:color w:val="auto"/>
                <w:sz w:val="20"/>
                <w:szCs w:val="20"/>
              </w:rPr>
            </w:pPr>
            <w:r w:rsidRPr="003769D3">
              <w:rPr>
                <w:b/>
                <w:bCs/>
                <w:color w:val="auto"/>
                <w:sz w:val="20"/>
                <w:szCs w:val="20"/>
              </w:rPr>
              <w:t>Evaluación Interna</w:t>
            </w:r>
          </w:p>
          <w:p w:rsidR="000524AB" w:rsidRPr="003769D3" w:rsidRDefault="000524AB" w:rsidP="003769D3">
            <w:pPr>
              <w:spacing w:after="0" w:line="240" w:lineRule="auto"/>
              <w:jc w:val="center"/>
              <w:rPr>
                <w:rFonts w:ascii="Times New Roman" w:hAnsi="Times New Roman"/>
                <w:sz w:val="20"/>
                <w:szCs w:val="20"/>
              </w:rPr>
            </w:pPr>
          </w:p>
        </w:tc>
        <w:tc>
          <w:tcPr>
            <w:tcW w:w="1314" w:type="dxa"/>
            <w:shd w:val="clear" w:color="auto" w:fill="auto"/>
            <w:vAlign w:val="center"/>
          </w:tcPr>
          <w:p w:rsidR="000524AB" w:rsidRPr="003769D3" w:rsidRDefault="000524AB" w:rsidP="003769D3">
            <w:pPr>
              <w:pStyle w:val="Default"/>
              <w:jc w:val="center"/>
              <w:rPr>
                <w:color w:val="auto"/>
                <w:sz w:val="20"/>
                <w:szCs w:val="20"/>
              </w:rPr>
            </w:pPr>
            <w:r w:rsidRPr="003769D3">
              <w:rPr>
                <w:b/>
                <w:bCs/>
                <w:color w:val="auto"/>
                <w:sz w:val="20"/>
                <w:szCs w:val="20"/>
              </w:rPr>
              <w:t>Estrategia de mejora</w:t>
            </w:r>
          </w:p>
          <w:p w:rsidR="000524AB" w:rsidRPr="003769D3" w:rsidRDefault="000524AB" w:rsidP="003769D3">
            <w:pPr>
              <w:spacing w:after="0" w:line="240" w:lineRule="auto"/>
              <w:jc w:val="center"/>
              <w:rPr>
                <w:rFonts w:ascii="Times New Roman" w:hAnsi="Times New Roman"/>
                <w:sz w:val="20"/>
                <w:szCs w:val="20"/>
              </w:rPr>
            </w:pPr>
          </w:p>
        </w:tc>
        <w:tc>
          <w:tcPr>
            <w:tcW w:w="1583" w:type="dxa"/>
            <w:shd w:val="clear" w:color="auto" w:fill="auto"/>
            <w:vAlign w:val="center"/>
          </w:tcPr>
          <w:p w:rsidR="000524AB" w:rsidRPr="003769D3" w:rsidRDefault="000524AB" w:rsidP="003769D3">
            <w:pPr>
              <w:pStyle w:val="Default"/>
              <w:jc w:val="center"/>
              <w:rPr>
                <w:color w:val="auto"/>
                <w:sz w:val="20"/>
                <w:szCs w:val="20"/>
              </w:rPr>
            </w:pPr>
            <w:r w:rsidRPr="003769D3">
              <w:rPr>
                <w:b/>
                <w:bCs/>
                <w:color w:val="auto"/>
                <w:sz w:val="20"/>
                <w:szCs w:val="20"/>
              </w:rPr>
              <w:t>Etapa de implementación dentro del programa</w:t>
            </w:r>
          </w:p>
          <w:p w:rsidR="000524AB" w:rsidRPr="003769D3" w:rsidRDefault="000524AB" w:rsidP="003769D3">
            <w:pPr>
              <w:spacing w:after="0" w:line="240" w:lineRule="auto"/>
              <w:jc w:val="center"/>
              <w:rPr>
                <w:rFonts w:ascii="Times New Roman" w:hAnsi="Times New Roman"/>
                <w:sz w:val="20"/>
                <w:szCs w:val="20"/>
              </w:rPr>
            </w:pPr>
          </w:p>
        </w:tc>
        <w:tc>
          <w:tcPr>
            <w:tcW w:w="1290" w:type="dxa"/>
            <w:shd w:val="clear" w:color="auto" w:fill="auto"/>
            <w:vAlign w:val="center"/>
          </w:tcPr>
          <w:p w:rsidR="000524AB" w:rsidRPr="003769D3" w:rsidRDefault="000524AB" w:rsidP="003769D3">
            <w:pPr>
              <w:pStyle w:val="Default"/>
              <w:jc w:val="center"/>
              <w:rPr>
                <w:color w:val="auto"/>
                <w:sz w:val="20"/>
                <w:szCs w:val="20"/>
              </w:rPr>
            </w:pPr>
            <w:r w:rsidRPr="003769D3">
              <w:rPr>
                <w:b/>
                <w:bCs/>
                <w:color w:val="auto"/>
                <w:sz w:val="20"/>
                <w:szCs w:val="20"/>
              </w:rPr>
              <w:t>Plazo establecido</w:t>
            </w:r>
          </w:p>
          <w:p w:rsidR="000524AB" w:rsidRPr="003769D3" w:rsidRDefault="000524AB" w:rsidP="003769D3">
            <w:pPr>
              <w:spacing w:after="0" w:line="240" w:lineRule="auto"/>
              <w:jc w:val="center"/>
              <w:rPr>
                <w:rFonts w:ascii="Times New Roman" w:hAnsi="Times New Roman"/>
                <w:sz w:val="20"/>
                <w:szCs w:val="20"/>
              </w:rPr>
            </w:pPr>
          </w:p>
        </w:tc>
        <w:tc>
          <w:tcPr>
            <w:tcW w:w="1394" w:type="dxa"/>
            <w:shd w:val="clear" w:color="auto" w:fill="auto"/>
            <w:vAlign w:val="center"/>
          </w:tcPr>
          <w:p w:rsidR="000524AB" w:rsidRPr="003769D3" w:rsidRDefault="000524AB" w:rsidP="003769D3">
            <w:pPr>
              <w:pStyle w:val="Default"/>
              <w:jc w:val="center"/>
              <w:rPr>
                <w:color w:val="auto"/>
                <w:sz w:val="20"/>
                <w:szCs w:val="20"/>
              </w:rPr>
            </w:pPr>
            <w:r w:rsidRPr="003769D3">
              <w:rPr>
                <w:b/>
                <w:bCs/>
                <w:color w:val="auto"/>
                <w:sz w:val="20"/>
                <w:szCs w:val="20"/>
              </w:rPr>
              <w:t>Área de seguimiento</w:t>
            </w:r>
          </w:p>
          <w:p w:rsidR="000524AB" w:rsidRPr="003769D3" w:rsidRDefault="000524AB" w:rsidP="003769D3">
            <w:pPr>
              <w:spacing w:after="0" w:line="240" w:lineRule="auto"/>
              <w:jc w:val="center"/>
              <w:rPr>
                <w:rFonts w:ascii="Times New Roman" w:hAnsi="Times New Roman"/>
                <w:sz w:val="20"/>
                <w:szCs w:val="20"/>
              </w:rPr>
            </w:pPr>
          </w:p>
        </w:tc>
        <w:tc>
          <w:tcPr>
            <w:tcW w:w="1314" w:type="dxa"/>
            <w:shd w:val="clear" w:color="auto" w:fill="auto"/>
            <w:vAlign w:val="center"/>
          </w:tcPr>
          <w:p w:rsidR="000524AB" w:rsidRPr="003769D3" w:rsidRDefault="000524AB" w:rsidP="003769D3">
            <w:pPr>
              <w:pStyle w:val="Default"/>
              <w:jc w:val="center"/>
              <w:rPr>
                <w:color w:val="auto"/>
                <w:sz w:val="20"/>
                <w:szCs w:val="20"/>
              </w:rPr>
            </w:pPr>
            <w:r w:rsidRPr="003769D3">
              <w:rPr>
                <w:b/>
                <w:bCs/>
                <w:color w:val="auto"/>
                <w:sz w:val="20"/>
                <w:szCs w:val="20"/>
              </w:rPr>
              <w:t>Situación a junio de 2018</w:t>
            </w:r>
          </w:p>
          <w:p w:rsidR="000524AB" w:rsidRPr="003769D3" w:rsidRDefault="000524AB" w:rsidP="003769D3">
            <w:pPr>
              <w:spacing w:after="0" w:line="240" w:lineRule="auto"/>
              <w:jc w:val="center"/>
              <w:rPr>
                <w:rFonts w:ascii="Times New Roman" w:hAnsi="Times New Roman"/>
                <w:sz w:val="20"/>
                <w:szCs w:val="20"/>
              </w:rPr>
            </w:pPr>
          </w:p>
        </w:tc>
        <w:tc>
          <w:tcPr>
            <w:tcW w:w="1557" w:type="dxa"/>
            <w:shd w:val="clear" w:color="auto" w:fill="auto"/>
            <w:vAlign w:val="center"/>
          </w:tcPr>
          <w:p w:rsidR="000524AB" w:rsidRPr="003769D3" w:rsidRDefault="000524AB" w:rsidP="003769D3">
            <w:pPr>
              <w:pStyle w:val="Default"/>
              <w:jc w:val="center"/>
              <w:rPr>
                <w:color w:val="auto"/>
                <w:sz w:val="20"/>
                <w:szCs w:val="20"/>
              </w:rPr>
            </w:pPr>
            <w:r w:rsidRPr="003769D3">
              <w:rPr>
                <w:b/>
                <w:bCs/>
                <w:color w:val="auto"/>
                <w:sz w:val="20"/>
                <w:szCs w:val="20"/>
              </w:rPr>
              <w:t>Justificación y retos enfrentados</w:t>
            </w:r>
          </w:p>
          <w:p w:rsidR="000524AB" w:rsidRPr="003769D3" w:rsidRDefault="000524AB" w:rsidP="003769D3">
            <w:pPr>
              <w:spacing w:after="0" w:line="240" w:lineRule="auto"/>
              <w:jc w:val="center"/>
              <w:rPr>
                <w:rFonts w:ascii="Times New Roman" w:hAnsi="Times New Roman"/>
                <w:sz w:val="20"/>
                <w:szCs w:val="20"/>
              </w:rPr>
            </w:pPr>
          </w:p>
        </w:tc>
      </w:tr>
      <w:tr w:rsidR="003769D3" w:rsidRPr="003769D3" w:rsidTr="00F54BB1">
        <w:tc>
          <w:tcPr>
            <w:tcW w:w="1187" w:type="dxa"/>
            <w:shd w:val="clear" w:color="auto" w:fill="auto"/>
            <w:vAlign w:val="center"/>
          </w:tcPr>
          <w:p w:rsidR="000524AB" w:rsidRPr="003769D3" w:rsidRDefault="000524AB" w:rsidP="003769D3">
            <w:pPr>
              <w:pStyle w:val="Default"/>
              <w:jc w:val="center"/>
              <w:rPr>
                <w:color w:val="auto"/>
                <w:sz w:val="20"/>
                <w:szCs w:val="20"/>
              </w:rPr>
            </w:pPr>
            <w:r w:rsidRPr="003769D3">
              <w:rPr>
                <w:color w:val="auto"/>
                <w:sz w:val="20"/>
                <w:szCs w:val="20"/>
              </w:rPr>
              <w:t>2016</w:t>
            </w:r>
          </w:p>
          <w:p w:rsidR="000524AB" w:rsidRPr="003769D3" w:rsidRDefault="000524AB" w:rsidP="003769D3">
            <w:pPr>
              <w:spacing w:after="0" w:line="240" w:lineRule="auto"/>
              <w:jc w:val="center"/>
              <w:rPr>
                <w:rFonts w:ascii="Times New Roman" w:hAnsi="Times New Roman"/>
                <w:sz w:val="20"/>
                <w:szCs w:val="20"/>
              </w:rPr>
            </w:pPr>
          </w:p>
        </w:tc>
        <w:tc>
          <w:tcPr>
            <w:tcW w:w="1314" w:type="dxa"/>
            <w:shd w:val="clear" w:color="auto" w:fill="auto"/>
            <w:vAlign w:val="center"/>
          </w:tcPr>
          <w:p w:rsidR="000524AB" w:rsidRPr="003769D3" w:rsidRDefault="00837460" w:rsidP="003769D3">
            <w:pPr>
              <w:spacing w:after="0" w:line="240" w:lineRule="auto"/>
              <w:jc w:val="center"/>
              <w:rPr>
                <w:rFonts w:ascii="Times New Roman" w:hAnsi="Times New Roman"/>
                <w:sz w:val="20"/>
                <w:szCs w:val="20"/>
              </w:rPr>
            </w:pPr>
            <w:r w:rsidRPr="003769D3">
              <w:rPr>
                <w:rFonts w:ascii="Times New Roman" w:hAnsi="Times New Roman"/>
                <w:sz w:val="20"/>
                <w:szCs w:val="20"/>
              </w:rPr>
              <w:t>Solicitar mayor presupuesto que garantice la cobertura del Programa Social</w:t>
            </w:r>
          </w:p>
        </w:tc>
        <w:tc>
          <w:tcPr>
            <w:tcW w:w="1583" w:type="dxa"/>
            <w:shd w:val="clear" w:color="auto" w:fill="auto"/>
            <w:vAlign w:val="center"/>
          </w:tcPr>
          <w:p w:rsidR="000524AB" w:rsidRPr="003769D3" w:rsidRDefault="003769D3" w:rsidP="003769D3">
            <w:pPr>
              <w:spacing w:after="0" w:line="240" w:lineRule="auto"/>
              <w:jc w:val="center"/>
              <w:rPr>
                <w:rFonts w:ascii="Times New Roman" w:hAnsi="Times New Roman"/>
                <w:sz w:val="20"/>
                <w:szCs w:val="20"/>
              </w:rPr>
            </w:pPr>
            <w:r w:rsidRPr="003769D3">
              <w:rPr>
                <w:rFonts w:ascii="Times New Roman" w:hAnsi="Times New Roman"/>
                <w:sz w:val="20"/>
                <w:szCs w:val="20"/>
              </w:rPr>
              <w:t>Evaluación</w:t>
            </w:r>
            <w:r w:rsidR="00837460" w:rsidRPr="003769D3">
              <w:rPr>
                <w:rFonts w:ascii="Times New Roman" w:hAnsi="Times New Roman"/>
                <w:sz w:val="20"/>
                <w:szCs w:val="20"/>
              </w:rPr>
              <w:t xml:space="preserve"> de la solicitud</w:t>
            </w:r>
          </w:p>
        </w:tc>
        <w:tc>
          <w:tcPr>
            <w:tcW w:w="1290" w:type="dxa"/>
            <w:shd w:val="clear" w:color="auto" w:fill="auto"/>
            <w:vAlign w:val="center"/>
          </w:tcPr>
          <w:p w:rsidR="000524AB" w:rsidRPr="003769D3" w:rsidRDefault="00837460" w:rsidP="003769D3">
            <w:pPr>
              <w:spacing w:after="0" w:line="240" w:lineRule="auto"/>
              <w:jc w:val="center"/>
              <w:rPr>
                <w:rFonts w:ascii="Times New Roman" w:hAnsi="Times New Roman"/>
                <w:sz w:val="20"/>
                <w:szCs w:val="20"/>
              </w:rPr>
            </w:pPr>
            <w:r w:rsidRPr="003769D3">
              <w:rPr>
                <w:rFonts w:ascii="Times New Roman" w:hAnsi="Times New Roman"/>
                <w:sz w:val="20"/>
                <w:szCs w:val="20"/>
              </w:rPr>
              <w:t>mediano</w:t>
            </w:r>
          </w:p>
        </w:tc>
        <w:tc>
          <w:tcPr>
            <w:tcW w:w="1394" w:type="dxa"/>
            <w:shd w:val="clear" w:color="auto" w:fill="auto"/>
            <w:vAlign w:val="center"/>
          </w:tcPr>
          <w:p w:rsidR="000524AB" w:rsidRPr="003769D3" w:rsidRDefault="00FE56E5" w:rsidP="003769D3">
            <w:pPr>
              <w:spacing w:after="0" w:line="240" w:lineRule="auto"/>
              <w:jc w:val="center"/>
              <w:rPr>
                <w:rFonts w:ascii="Times New Roman" w:hAnsi="Times New Roman"/>
                <w:sz w:val="20"/>
                <w:szCs w:val="20"/>
              </w:rPr>
            </w:pPr>
            <w:r w:rsidRPr="003769D3">
              <w:rPr>
                <w:rFonts w:ascii="Times New Roman" w:hAnsi="Times New Roman"/>
                <w:sz w:val="20"/>
                <w:szCs w:val="20"/>
              </w:rPr>
              <w:t>Jefatura de Unidad Departamental de Centros de desarrollo Infantil</w:t>
            </w:r>
          </w:p>
        </w:tc>
        <w:tc>
          <w:tcPr>
            <w:tcW w:w="1314" w:type="dxa"/>
            <w:shd w:val="clear" w:color="auto" w:fill="auto"/>
            <w:vAlign w:val="center"/>
          </w:tcPr>
          <w:p w:rsidR="000524AB" w:rsidRPr="003769D3" w:rsidRDefault="00FE56E5" w:rsidP="003769D3">
            <w:pPr>
              <w:spacing w:after="0" w:line="240" w:lineRule="auto"/>
              <w:jc w:val="center"/>
              <w:rPr>
                <w:rFonts w:ascii="Times New Roman" w:hAnsi="Times New Roman"/>
                <w:sz w:val="20"/>
                <w:szCs w:val="20"/>
              </w:rPr>
            </w:pPr>
            <w:r w:rsidRPr="003769D3">
              <w:rPr>
                <w:rFonts w:ascii="Times New Roman" w:hAnsi="Times New Roman"/>
                <w:sz w:val="20"/>
                <w:szCs w:val="20"/>
              </w:rPr>
              <w:t>El presupuesto se incrementó de manera considerable</w:t>
            </w:r>
          </w:p>
        </w:tc>
        <w:tc>
          <w:tcPr>
            <w:tcW w:w="1557" w:type="dxa"/>
            <w:shd w:val="clear" w:color="auto" w:fill="auto"/>
            <w:vAlign w:val="center"/>
          </w:tcPr>
          <w:p w:rsidR="000524AB" w:rsidRPr="003769D3" w:rsidRDefault="002D1D37" w:rsidP="003769D3">
            <w:pPr>
              <w:spacing w:after="0" w:line="240" w:lineRule="auto"/>
              <w:jc w:val="center"/>
              <w:rPr>
                <w:rFonts w:ascii="Times New Roman" w:hAnsi="Times New Roman"/>
                <w:sz w:val="20"/>
                <w:szCs w:val="20"/>
              </w:rPr>
            </w:pPr>
            <w:r w:rsidRPr="003769D3">
              <w:rPr>
                <w:rFonts w:ascii="Times New Roman" w:hAnsi="Times New Roman"/>
                <w:sz w:val="20"/>
                <w:szCs w:val="20"/>
              </w:rPr>
              <w:t>Coordinar la distribución</w:t>
            </w:r>
            <w:r w:rsidR="003769D3" w:rsidRPr="003769D3">
              <w:rPr>
                <w:rFonts w:ascii="Times New Roman" w:hAnsi="Times New Roman"/>
                <w:sz w:val="20"/>
                <w:szCs w:val="20"/>
              </w:rPr>
              <w:t xml:space="preserve"> del abasto</w:t>
            </w:r>
            <w:r w:rsidRPr="003769D3">
              <w:rPr>
                <w:rFonts w:ascii="Times New Roman" w:hAnsi="Times New Roman"/>
                <w:sz w:val="20"/>
                <w:szCs w:val="20"/>
              </w:rPr>
              <w:t xml:space="preserve"> y manejo adecuado del presupuesto</w:t>
            </w:r>
          </w:p>
        </w:tc>
      </w:tr>
      <w:tr w:rsidR="003769D3" w:rsidRPr="003769D3" w:rsidTr="00F54BB1">
        <w:tc>
          <w:tcPr>
            <w:tcW w:w="1187" w:type="dxa"/>
            <w:shd w:val="clear" w:color="auto" w:fill="auto"/>
            <w:vAlign w:val="center"/>
          </w:tcPr>
          <w:p w:rsidR="000524AB" w:rsidRPr="003769D3" w:rsidRDefault="000524AB" w:rsidP="003769D3">
            <w:pPr>
              <w:pStyle w:val="Default"/>
              <w:jc w:val="center"/>
              <w:rPr>
                <w:color w:val="auto"/>
                <w:sz w:val="20"/>
                <w:szCs w:val="20"/>
              </w:rPr>
            </w:pPr>
            <w:r w:rsidRPr="003769D3">
              <w:rPr>
                <w:color w:val="auto"/>
                <w:sz w:val="20"/>
                <w:szCs w:val="20"/>
              </w:rPr>
              <w:t>2017</w:t>
            </w:r>
          </w:p>
          <w:p w:rsidR="000524AB" w:rsidRPr="003769D3" w:rsidRDefault="000524AB" w:rsidP="003769D3">
            <w:pPr>
              <w:spacing w:after="0" w:line="240" w:lineRule="auto"/>
              <w:jc w:val="center"/>
              <w:rPr>
                <w:rFonts w:ascii="Times New Roman" w:hAnsi="Times New Roman"/>
                <w:sz w:val="20"/>
                <w:szCs w:val="20"/>
              </w:rPr>
            </w:pPr>
          </w:p>
        </w:tc>
        <w:tc>
          <w:tcPr>
            <w:tcW w:w="1314" w:type="dxa"/>
            <w:shd w:val="clear" w:color="auto" w:fill="auto"/>
            <w:vAlign w:val="center"/>
          </w:tcPr>
          <w:p w:rsidR="000524AB" w:rsidRPr="003769D3" w:rsidRDefault="0074041D" w:rsidP="003769D3">
            <w:pPr>
              <w:spacing w:after="0" w:line="240" w:lineRule="auto"/>
              <w:jc w:val="center"/>
              <w:rPr>
                <w:rFonts w:ascii="Times New Roman" w:hAnsi="Times New Roman"/>
                <w:sz w:val="20"/>
                <w:szCs w:val="20"/>
              </w:rPr>
            </w:pPr>
            <w:r w:rsidRPr="003769D3">
              <w:rPr>
                <w:rFonts w:ascii="Times New Roman" w:hAnsi="Times New Roman"/>
                <w:sz w:val="20"/>
                <w:szCs w:val="20"/>
              </w:rPr>
              <w:t xml:space="preserve">Coordinar las acciones </w:t>
            </w:r>
            <w:r w:rsidR="00C50FC0" w:rsidRPr="003769D3">
              <w:rPr>
                <w:rFonts w:ascii="Times New Roman" w:hAnsi="Times New Roman"/>
                <w:sz w:val="20"/>
                <w:szCs w:val="20"/>
              </w:rPr>
              <w:t xml:space="preserve">con otras instituciones </w:t>
            </w:r>
            <w:r w:rsidR="00C600C4" w:rsidRPr="003769D3">
              <w:rPr>
                <w:rFonts w:ascii="Times New Roman" w:hAnsi="Times New Roman"/>
                <w:sz w:val="20"/>
                <w:szCs w:val="20"/>
              </w:rPr>
              <w:t>para continuar capacitando al personal que opera el programa social.</w:t>
            </w:r>
          </w:p>
        </w:tc>
        <w:tc>
          <w:tcPr>
            <w:tcW w:w="1583" w:type="dxa"/>
            <w:shd w:val="clear" w:color="auto" w:fill="auto"/>
            <w:vAlign w:val="center"/>
          </w:tcPr>
          <w:p w:rsidR="000524AB" w:rsidRPr="003769D3" w:rsidRDefault="00C24760" w:rsidP="003769D3">
            <w:pPr>
              <w:spacing w:after="0" w:line="240" w:lineRule="auto"/>
              <w:jc w:val="center"/>
              <w:rPr>
                <w:rFonts w:ascii="Times New Roman" w:hAnsi="Times New Roman"/>
                <w:sz w:val="20"/>
                <w:szCs w:val="20"/>
              </w:rPr>
            </w:pPr>
            <w:r w:rsidRPr="003769D3">
              <w:rPr>
                <w:rFonts w:ascii="Times New Roman" w:hAnsi="Times New Roman"/>
                <w:sz w:val="20"/>
                <w:szCs w:val="20"/>
              </w:rPr>
              <w:t xml:space="preserve">Operación y </w:t>
            </w:r>
            <w:r w:rsidR="003769D3" w:rsidRPr="003769D3">
              <w:rPr>
                <w:rFonts w:ascii="Times New Roman" w:hAnsi="Times New Roman"/>
                <w:sz w:val="20"/>
                <w:szCs w:val="20"/>
              </w:rPr>
              <w:t>evaluación</w:t>
            </w:r>
          </w:p>
        </w:tc>
        <w:tc>
          <w:tcPr>
            <w:tcW w:w="1290" w:type="dxa"/>
            <w:shd w:val="clear" w:color="auto" w:fill="auto"/>
            <w:vAlign w:val="center"/>
          </w:tcPr>
          <w:p w:rsidR="000524AB" w:rsidRPr="003769D3" w:rsidRDefault="00942F7D" w:rsidP="003769D3">
            <w:pPr>
              <w:spacing w:after="0" w:line="240" w:lineRule="auto"/>
              <w:jc w:val="center"/>
              <w:rPr>
                <w:rFonts w:ascii="Times New Roman" w:hAnsi="Times New Roman"/>
                <w:sz w:val="20"/>
                <w:szCs w:val="20"/>
              </w:rPr>
            </w:pPr>
            <w:r w:rsidRPr="003769D3">
              <w:rPr>
                <w:rFonts w:ascii="Times New Roman" w:hAnsi="Times New Roman"/>
                <w:sz w:val="20"/>
                <w:szCs w:val="20"/>
              </w:rPr>
              <w:t>mediano</w:t>
            </w:r>
          </w:p>
        </w:tc>
        <w:tc>
          <w:tcPr>
            <w:tcW w:w="1394" w:type="dxa"/>
            <w:shd w:val="clear" w:color="auto" w:fill="auto"/>
            <w:vAlign w:val="center"/>
          </w:tcPr>
          <w:p w:rsidR="000524AB" w:rsidRPr="003769D3" w:rsidRDefault="00942F7D" w:rsidP="003769D3">
            <w:pPr>
              <w:spacing w:after="0" w:line="240" w:lineRule="auto"/>
              <w:jc w:val="center"/>
              <w:rPr>
                <w:rFonts w:ascii="Times New Roman" w:hAnsi="Times New Roman"/>
                <w:sz w:val="20"/>
                <w:szCs w:val="20"/>
              </w:rPr>
            </w:pPr>
            <w:r w:rsidRPr="003769D3">
              <w:rPr>
                <w:rFonts w:ascii="Times New Roman" w:hAnsi="Times New Roman"/>
                <w:sz w:val="20"/>
                <w:szCs w:val="20"/>
              </w:rPr>
              <w:t>Jefatura de Unidad Departamental de Centros de desarrollo Infantil</w:t>
            </w:r>
          </w:p>
        </w:tc>
        <w:tc>
          <w:tcPr>
            <w:tcW w:w="1314" w:type="dxa"/>
            <w:shd w:val="clear" w:color="auto" w:fill="auto"/>
            <w:vAlign w:val="center"/>
          </w:tcPr>
          <w:p w:rsidR="000524AB" w:rsidRPr="003769D3" w:rsidRDefault="001B6D12" w:rsidP="003769D3">
            <w:pPr>
              <w:spacing w:after="0" w:line="240" w:lineRule="auto"/>
              <w:jc w:val="center"/>
              <w:rPr>
                <w:rFonts w:ascii="Times New Roman" w:hAnsi="Times New Roman"/>
                <w:sz w:val="20"/>
                <w:szCs w:val="20"/>
              </w:rPr>
            </w:pPr>
            <w:r w:rsidRPr="003769D3">
              <w:rPr>
                <w:rFonts w:ascii="Times New Roman" w:hAnsi="Times New Roman"/>
                <w:sz w:val="20"/>
                <w:szCs w:val="20"/>
              </w:rPr>
              <w:t>En proceso</w:t>
            </w:r>
          </w:p>
        </w:tc>
        <w:tc>
          <w:tcPr>
            <w:tcW w:w="1557" w:type="dxa"/>
            <w:shd w:val="clear" w:color="auto" w:fill="auto"/>
            <w:vAlign w:val="center"/>
          </w:tcPr>
          <w:p w:rsidR="000524AB" w:rsidRPr="003769D3" w:rsidRDefault="00942F7D" w:rsidP="003769D3">
            <w:pPr>
              <w:spacing w:after="0" w:line="240" w:lineRule="auto"/>
              <w:jc w:val="center"/>
              <w:rPr>
                <w:rFonts w:ascii="Times New Roman" w:hAnsi="Times New Roman"/>
                <w:sz w:val="20"/>
                <w:szCs w:val="20"/>
              </w:rPr>
            </w:pPr>
            <w:proofErr w:type="spellStart"/>
            <w:r w:rsidRPr="003769D3">
              <w:rPr>
                <w:rFonts w:ascii="Times New Roman" w:hAnsi="Times New Roman"/>
                <w:sz w:val="20"/>
                <w:szCs w:val="20"/>
              </w:rPr>
              <w:t>Eficientar</w:t>
            </w:r>
            <w:proofErr w:type="spellEnd"/>
            <w:r w:rsidR="00005FF7" w:rsidRPr="003769D3">
              <w:rPr>
                <w:rFonts w:ascii="Times New Roman" w:hAnsi="Times New Roman"/>
                <w:sz w:val="20"/>
                <w:szCs w:val="20"/>
              </w:rPr>
              <w:t xml:space="preserve"> y optimizar los procesos que garantizar la entrega a todos los beneficiarios</w:t>
            </w:r>
          </w:p>
        </w:tc>
      </w:tr>
    </w:tbl>
    <w:p w:rsidR="003B2F85" w:rsidRPr="00F54BB1" w:rsidRDefault="003B2F85" w:rsidP="00F54BB1">
      <w:pPr>
        <w:spacing w:after="0" w:line="240" w:lineRule="auto"/>
        <w:jc w:val="both"/>
        <w:rPr>
          <w:rFonts w:ascii="Times New Roman" w:hAnsi="Times New Roman"/>
          <w:sz w:val="20"/>
          <w:szCs w:val="20"/>
        </w:rPr>
      </w:pPr>
    </w:p>
    <w:p w:rsidR="00E360F1" w:rsidRPr="00F54BB1" w:rsidRDefault="00E360F1" w:rsidP="00F54BB1">
      <w:pPr>
        <w:spacing w:after="0" w:line="240" w:lineRule="auto"/>
        <w:jc w:val="both"/>
        <w:rPr>
          <w:rFonts w:ascii="Times New Roman" w:hAnsi="Times New Roman"/>
          <w:sz w:val="20"/>
          <w:szCs w:val="20"/>
        </w:rPr>
      </w:pPr>
      <w:r w:rsidRPr="00F54BB1">
        <w:rPr>
          <w:rFonts w:ascii="Times New Roman" w:hAnsi="Times New Roman"/>
          <w:b/>
          <w:bCs/>
          <w:sz w:val="20"/>
          <w:szCs w:val="20"/>
        </w:rPr>
        <w:t xml:space="preserve">VIII.2.2. Estrategias de Mejora derivadas de la Evaluación 2018 </w:t>
      </w:r>
    </w:p>
    <w:p w:rsidR="00C0571F" w:rsidRPr="00F54BB1" w:rsidRDefault="00C0571F" w:rsidP="00F54BB1">
      <w:pPr>
        <w:spacing w:after="0" w:line="240" w:lineRule="auto"/>
        <w:jc w:val="both"/>
        <w:rPr>
          <w:rFonts w:ascii="Times New Roman" w:hAnsi="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3"/>
        <w:gridCol w:w="3231"/>
        <w:gridCol w:w="3285"/>
      </w:tblGrid>
      <w:tr w:rsidR="007C1D26" w:rsidRPr="001F4D84" w:rsidTr="00F54BB1">
        <w:tc>
          <w:tcPr>
            <w:tcW w:w="3123" w:type="dxa"/>
            <w:shd w:val="clear" w:color="auto" w:fill="auto"/>
            <w:vAlign w:val="center"/>
          </w:tcPr>
          <w:p w:rsidR="00E360F1" w:rsidRPr="001F4D84" w:rsidRDefault="00ED091A" w:rsidP="00B03C14">
            <w:pPr>
              <w:pStyle w:val="Default"/>
              <w:jc w:val="both"/>
              <w:rPr>
                <w:color w:val="auto"/>
                <w:sz w:val="20"/>
                <w:szCs w:val="20"/>
              </w:rPr>
            </w:pPr>
            <w:r w:rsidRPr="001F4D84">
              <w:rPr>
                <w:color w:val="auto"/>
                <w:sz w:val="20"/>
                <w:szCs w:val="20"/>
              </w:rPr>
              <w:t>Objetivo central del proyecto Brindar alimentación de calidad a los beneficiari</w:t>
            </w:r>
            <w:r w:rsidR="00F75781" w:rsidRPr="001F4D84">
              <w:rPr>
                <w:color w:val="auto"/>
                <w:sz w:val="20"/>
                <w:szCs w:val="20"/>
              </w:rPr>
              <w:t>os del Programa Social contribuyendo de esta manera ala derecho a la alimentación</w:t>
            </w:r>
          </w:p>
        </w:tc>
        <w:tc>
          <w:tcPr>
            <w:tcW w:w="3231" w:type="dxa"/>
            <w:shd w:val="clear" w:color="auto" w:fill="auto"/>
            <w:vAlign w:val="center"/>
          </w:tcPr>
          <w:p w:rsidR="00E360F1" w:rsidRPr="001F4D84" w:rsidRDefault="00E360F1" w:rsidP="00B03C14">
            <w:pPr>
              <w:pStyle w:val="Default"/>
              <w:jc w:val="both"/>
              <w:rPr>
                <w:color w:val="auto"/>
                <w:sz w:val="20"/>
                <w:szCs w:val="20"/>
              </w:rPr>
            </w:pPr>
            <w:r w:rsidRPr="001F4D84">
              <w:rPr>
                <w:color w:val="auto"/>
                <w:sz w:val="20"/>
                <w:szCs w:val="20"/>
              </w:rPr>
              <w:t>Fortalezas (Internas)</w:t>
            </w:r>
          </w:p>
          <w:p w:rsidR="00E360F1" w:rsidRPr="001F4D84" w:rsidRDefault="00BB2ECC" w:rsidP="00B03C14">
            <w:pPr>
              <w:spacing w:after="0" w:line="240" w:lineRule="auto"/>
              <w:jc w:val="both"/>
              <w:rPr>
                <w:rFonts w:ascii="Times New Roman" w:hAnsi="Times New Roman"/>
                <w:sz w:val="20"/>
                <w:szCs w:val="20"/>
              </w:rPr>
            </w:pPr>
            <w:r w:rsidRPr="001F4D84">
              <w:rPr>
                <w:rFonts w:ascii="Times New Roman" w:hAnsi="Times New Roman"/>
                <w:sz w:val="20"/>
                <w:szCs w:val="20"/>
              </w:rPr>
              <w:t>Conocimiento sobre la operación del Programa Social.</w:t>
            </w:r>
          </w:p>
        </w:tc>
        <w:tc>
          <w:tcPr>
            <w:tcW w:w="3285" w:type="dxa"/>
            <w:shd w:val="clear" w:color="auto" w:fill="auto"/>
            <w:vAlign w:val="center"/>
          </w:tcPr>
          <w:p w:rsidR="00E360F1" w:rsidRPr="001F4D84" w:rsidRDefault="00E360F1" w:rsidP="00B03C14">
            <w:pPr>
              <w:pStyle w:val="Default"/>
              <w:jc w:val="both"/>
              <w:rPr>
                <w:color w:val="auto"/>
                <w:sz w:val="20"/>
                <w:szCs w:val="20"/>
              </w:rPr>
            </w:pPr>
            <w:r w:rsidRPr="001F4D84">
              <w:rPr>
                <w:color w:val="auto"/>
                <w:sz w:val="20"/>
                <w:szCs w:val="20"/>
              </w:rPr>
              <w:t>Debilidades (Internas)</w:t>
            </w:r>
          </w:p>
          <w:p w:rsidR="00E360F1" w:rsidRPr="001F4D84" w:rsidRDefault="007C1D26" w:rsidP="00B03C14">
            <w:pPr>
              <w:spacing w:after="0" w:line="240" w:lineRule="auto"/>
              <w:jc w:val="both"/>
              <w:rPr>
                <w:rFonts w:ascii="Times New Roman" w:hAnsi="Times New Roman"/>
                <w:sz w:val="20"/>
                <w:szCs w:val="20"/>
              </w:rPr>
            </w:pPr>
            <w:r w:rsidRPr="001F4D84">
              <w:rPr>
                <w:rFonts w:ascii="Times New Roman" w:hAnsi="Times New Roman"/>
                <w:sz w:val="20"/>
                <w:szCs w:val="20"/>
              </w:rPr>
              <w:t>Rotación</w:t>
            </w:r>
            <w:r w:rsidR="00BB2ECC" w:rsidRPr="001F4D84">
              <w:rPr>
                <w:rFonts w:ascii="Times New Roman" w:hAnsi="Times New Roman"/>
                <w:sz w:val="20"/>
                <w:szCs w:val="20"/>
              </w:rPr>
              <w:t xml:space="preserve"> del personal</w:t>
            </w:r>
          </w:p>
        </w:tc>
      </w:tr>
      <w:tr w:rsidR="00E360F1" w:rsidRPr="00B67632" w:rsidTr="00F54BB1">
        <w:tc>
          <w:tcPr>
            <w:tcW w:w="3123" w:type="dxa"/>
            <w:shd w:val="clear" w:color="auto" w:fill="auto"/>
            <w:vAlign w:val="center"/>
          </w:tcPr>
          <w:p w:rsidR="00E360F1" w:rsidRPr="00F54BB1" w:rsidRDefault="00873D18" w:rsidP="00B03C14">
            <w:pPr>
              <w:pStyle w:val="Default"/>
              <w:jc w:val="both"/>
              <w:rPr>
                <w:color w:val="auto"/>
                <w:sz w:val="20"/>
                <w:szCs w:val="20"/>
              </w:rPr>
            </w:pPr>
            <w:r w:rsidRPr="00F54BB1">
              <w:rPr>
                <w:color w:val="auto"/>
                <w:sz w:val="20"/>
                <w:szCs w:val="20"/>
              </w:rPr>
              <w:t>Contratación de personal especializado para poder operar de manera eficiente el programa social</w:t>
            </w:r>
          </w:p>
          <w:p w:rsidR="006D4767" w:rsidRPr="00F54BB1" w:rsidRDefault="006D4767" w:rsidP="00B03C14">
            <w:pPr>
              <w:pStyle w:val="Default"/>
              <w:jc w:val="both"/>
              <w:rPr>
                <w:color w:val="auto"/>
                <w:sz w:val="20"/>
                <w:szCs w:val="20"/>
              </w:rPr>
            </w:pPr>
          </w:p>
          <w:p w:rsidR="00E360F1" w:rsidRPr="00F54BB1" w:rsidRDefault="00E360F1" w:rsidP="00B03C14">
            <w:pPr>
              <w:spacing w:after="0" w:line="240" w:lineRule="auto"/>
              <w:jc w:val="both"/>
              <w:rPr>
                <w:rFonts w:ascii="Times New Roman" w:hAnsi="Times New Roman"/>
                <w:sz w:val="20"/>
                <w:szCs w:val="20"/>
              </w:rPr>
            </w:pPr>
          </w:p>
        </w:tc>
        <w:tc>
          <w:tcPr>
            <w:tcW w:w="3231" w:type="dxa"/>
            <w:shd w:val="clear" w:color="auto" w:fill="auto"/>
            <w:vAlign w:val="center"/>
          </w:tcPr>
          <w:p w:rsidR="00E360F1" w:rsidRPr="001F4D84" w:rsidRDefault="00E360F1" w:rsidP="00B03C14">
            <w:pPr>
              <w:pStyle w:val="Default"/>
              <w:jc w:val="both"/>
              <w:rPr>
                <w:b/>
                <w:bCs/>
                <w:color w:val="auto"/>
                <w:sz w:val="20"/>
                <w:szCs w:val="20"/>
              </w:rPr>
            </w:pPr>
            <w:r w:rsidRPr="001F4D84">
              <w:rPr>
                <w:b/>
                <w:bCs/>
                <w:color w:val="auto"/>
                <w:sz w:val="20"/>
                <w:szCs w:val="20"/>
              </w:rPr>
              <w:t>Potencialidades</w:t>
            </w:r>
          </w:p>
          <w:p w:rsidR="00C778DB" w:rsidRPr="001F4D84" w:rsidRDefault="00C778DB" w:rsidP="00B03C14">
            <w:pPr>
              <w:pStyle w:val="Default"/>
              <w:jc w:val="both"/>
              <w:rPr>
                <w:color w:val="auto"/>
                <w:sz w:val="20"/>
                <w:szCs w:val="20"/>
              </w:rPr>
            </w:pPr>
          </w:p>
          <w:p w:rsidR="00E360F1" w:rsidRPr="001F4D84" w:rsidRDefault="00C778DB"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Se puede mejorar la participación </w:t>
            </w:r>
            <w:r w:rsidR="00A36167" w:rsidRPr="001F4D84">
              <w:rPr>
                <w:rFonts w:ascii="Times New Roman" w:hAnsi="Times New Roman"/>
                <w:sz w:val="20"/>
                <w:szCs w:val="20"/>
              </w:rPr>
              <w:t xml:space="preserve">social </w:t>
            </w:r>
            <w:r w:rsidRPr="001F4D84">
              <w:rPr>
                <w:rFonts w:ascii="Times New Roman" w:hAnsi="Times New Roman"/>
                <w:sz w:val="20"/>
                <w:szCs w:val="20"/>
              </w:rPr>
              <w:t xml:space="preserve"> mediante este tipo de programas</w:t>
            </w:r>
          </w:p>
        </w:tc>
        <w:tc>
          <w:tcPr>
            <w:tcW w:w="3285" w:type="dxa"/>
            <w:shd w:val="clear" w:color="auto" w:fill="auto"/>
            <w:vAlign w:val="center"/>
          </w:tcPr>
          <w:p w:rsidR="00E360F1" w:rsidRPr="001F4D84" w:rsidRDefault="00E360F1" w:rsidP="00B03C14">
            <w:pPr>
              <w:pStyle w:val="Default"/>
              <w:jc w:val="both"/>
              <w:rPr>
                <w:color w:val="auto"/>
                <w:sz w:val="20"/>
                <w:szCs w:val="20"/>
              </w:rPr>
            </w:pPr>
            <w:r w:rsidRPr="001F4D84">
              <w:rPr>
                <w:b/>
                <w:bCs/>
                <w:color w:val="auto"/>
                <w:sz w:val="20"/>
                <w:szCs w:val="20"/>
              </w:rPr>
              <w:t>Desafíos</w:t>
            </w:r>
          </w:p>
          <w:p w:rsidR="00E360F1" w:rsidRPr="001F4D84" w:rsidRDefault="00A36167" w:rsidP="00B03C14">
            <w:pPr>
              <w:spacing w:after="0" w:line="240" w:lineRule="auto"/>
              <w:jc w:val="both"/>
              <w:rPr>
                <w:rFonts w:ascii="Times New Roman" w:hAnsi="Times New Roman"/>
                <w:sz w:val="20"/>
                <w:szCs w:val="20"/>
              </w:rPr>
            </w:pPr>
            <w:r w:rsidRPr="001F4D84">
              <w:rPr>
                <w:rFonts w:ascii="Times New Roman" w:hAnsi="Times New Roman"/>
                <w:sz w:val="20"/>
                <w:szCs w:val="20"/>
              </w:rPr>
              <w:t>Se requiere proporcionar</w:t>
            </w:r>
            <w:r w:rsidR="00C25B89" w:rsidRPr="001F4D84">
              <w:rPr>
                <w:rFonts w:ascii="Times New Roman" w:hAnsi="Times New Roman"/>
                <w:sz w:val="20"/>
                <w:szCs w:val="20"/>
              </w:rPr>
              <w:t xml:space="preserve"> alimentación</w:t>
            </w:r>
            <w:r w:rsidRPr="001F4D84">
              <w:rPr>
                <w:rFonts w:ascii="Times New Roman" w:hAnsi="Times New Roman"/>
                <w:sz w:val="20"/>
                <w:szCs w:val="20"/>
              </w:rPr>
              <w:t xml:space="preserve"> a la población </w:t>
            </w:r>
            <w:r w:rsidR="00C25B89" w:rsidRPr="001F4D84">
              <w:rPr>
                <w:rFonts w:ascii="Times New Roman" w:hAnsi="Times New Roman"/>
                <w:sz w:val="20"/>
                <w:szCs w:val="20"/>
              </w:rPr>
              <w:t>beneficiada del programa social para contribuir a mejorar la calidad de vida.</w:t>
            </w:r>
          </w:p>
        </w:tc>
      </w:tr>
      <w:tr w:rsidR="007C1D26" w:rsidRPr="001F4D84" w:rsidTr="00F54BB1">
        <w:tc>
          <w:tcPr>
            <w:tcW w:w="3123" w:type="dxa"/>
            <w:shd w:val="clear" w:color="auto" w:fill="auto"/>
            <w:vAlign w:val="center"/>
          </w:tcPr>
          <w:p w:rsidR="00E360F1" w:rsidRPr="001F4D84" w:rsidRDefault="00E360F1" w:rsidP="00B03C14">
            <w:pPr>
              <w:pStyle w:val="Default"/>
              <w:jc w:val="both"/>
              <w:rPr>
                <w:color w:val="auto"/>
                <w:sz w:val="20"/>
                <w:szCs w:val="20"/>
              </w:rPr>
            </w:pPr>
            <w:r w:rsidRPr="001F4D84">
              <w:rPr>
                <w:color w:val="auto"/>
                <w:sz w:val="20"/>
                <w:szCs w:val="20"/>
              </w:rPr>
              <w:t>Amenazas (Externas)</w:t>
            </w:r>
          </w:p>
          <w:p w:rsidR="00E360F1" w:rsidRPr="001F4D84" w:rsidRDefault="00463C65" w:rsidP="00B03C14">
            <w:pPr>
              <w:spacing w:after="0" w:line="240" w:lineRule="auto"/>
              <w:jc w:val="both"/>
              <w:rPr>
                <w:rFonts w:ascii="Times New Roman" w:hAnsi="Times New Roman"/>
                <w:sz w:val="20"/>
                <w:szCs w:val="20"/>
              </w:rPr>
            </w:pPr>
            <w:r w:rsidRPr="001F4D84">
              <w:rPr>
                <w:rFonts w:ascii="Times New Roman" w:hAnsi="Times New Roman"/>
                <w:sz w:val="20"/>
                <w:szCs w:val="20"/>
              </w:rPr>
              <w:t>Condiciones climáticas y desastres naturales</w:t>
            </w:r>
          </w:p>
        </w:tc>
        <w:tc>
          <w:tcPr>
            <w:tcW w:w="3231" w:type="dxa"/>
            <w:shd w:val="clear" w:color="auto" w:fill="auto"/>
            <w:vAlign w:val="center"/>
          </w:tcPr>
          <w:p w:rsidR="00E360F1" w:rsidRPr="001F4D84" w:rsidRDefault="00E360F1" w:rsidP="00B03C14">
            <w:pPr>
              <w:pStyle w:val="Default"/>
              <w:jc w:val="both"/>
              <w:rPr>
                <w:color w:val="auto"/>
                <w:sz w:val="20"/>
                <w:szCs w:val="20"/>
              </w:rPr>
            </w:pPr>
            <w:r w:rsidRPr="001F4D84">
              <w:rPr>
                <w:b/>
                <w:bCs/>
                <w:color w:val="auto"/>
                <w:sz w:val="20"/>
                <w:szCs w:val="20"/>
              </w:rPr>
              <w:t>Riesgos</w:t>
            </w:r>
          </w:p>
          <w:p w:rsidR="00E360F1" w:rsidRPr="001F4D84" w:rsidRDefault="00463C65" w:rsidP="00B03C14">
            <w:pPr>
              <w:spacing w:after="0" w:line="240" w:lineRule="auto"/>
              <w:ind w:firstLine="708"/>
              <w:jc w:val="both"/>
              <w:rPr>
                <w:rFonts w:ascii="Times New Roman" w:hAnsi="Times New Roman"/>
                <w:sz w:val="20"/>
                <w:szCs w:val="20"/>
              </w:rPr>
            </w:pPr>
            <w:r w:rsidRPr="001F4D84">
              <w:rPr>
                <w:rFonts w:ascii="Times New Roman" w:hAnsi="Times New Roman"/>
                <w:sz w:val="20"/>
                <w:szCs w:val="20"/>
              </w:rPr>
              <w:t>Suspensión temporal del Programa Social</w:t>
            </w:r>
          </w:p>
        </w:tc>
        <w:tc>
          <w:tcPr>
            <w:tcW w:w="3285" w:type="dxa"/>
            <w:shd w:val="clear" w:color="auto" w:fill="auto"/>
            <w:vAlign w:val="center"/>
          </w:tcPr>
          <w:p w:rsidR="00E360F1" w:rsidRPr="001F4D84" w:rsidRDefault="00E360F1" w:rsidP="00B03C14">
            <w:pPr>
              <w:pStyle w:val="Default"/>
              <w:jc w:val="both"/>
              <w:rPr>
                <w:color w:val="auto"/>
                <w:sz w:val="20"/>
                <w:szCs w:val="20"/>
              </w:rPr>
            </w:pPr>
            <w:r w:rsidRPr="001F4D84">
              <w:rPr>
                <w:b/>
                <w:bCs/>
                <w:color w:val="auto"/>
                <w:sz w:val="20"/>
                <w:szCs w:val="20"/>
              </w:rPr>
              <w:t>Limitaciones</w:t>
            </w:r>
          </w:p>
          <w:p w:rsidR="00E360F1" w:rsidRPr="001F4D84" w:rsidRDefault="00ED091A" w:rsidP="00B03C14">
            <w:pPr>
              <w:spacing w:after="0" w:line="240" w:lineRule="auto"/>
              <w:jc w:val="both"/>
              <w:rPr>
                <w:rFonts w:ascii="Times New Roman" w:hAnsi="Times New Roman"/>
                <w:sz w:val="20"/>
                <w:szCs w:val="20"/>
              </w:rPr>
            </w:pPr>
            <w:r w:rsidRPr="001F4D84">
              <w:rPr>
                <w:rFonts w:ascii="Times New Roman" w:hAnsi="Times New Roman"/>
                <w:sz w:val="20"/>
                <w:szCs w:val="20"/>
              </w:rPr>
              <w:t>Mayor infraestructura y personal para atender a la población que lo solicita</w:t>
            </w:r>
          </w:p>
        </w:tc>
      </w:tr>
    </w:tbl>
    <w:p w:rsidR="00C0571F" w:rsidRPr="00F54BB1" w:rsidRDefault="00C0571F" w:rsidP="00F54BB1">
      <w:pPr>
        <w:spacing w:after="0" w:line="240" w:lineRule="auto"/>
        <w:jc w:val="both"/>
        <w:rPr>
          <w:rFonts w:ascii="Times New Roman" w:hAnsi="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2438"/>
        <w:gridCol w:w="2438"/>
        <w:gridCol w:w="2438"/>
      </w:tblGrid>
      <w:tr w:rsidR="006D4767" w:rsidRPr="001F4D84" w:rsidTr="00F54BB1">
        <w:tc>
          <w:tcPr>
            <w:tcW w:w="2330" w:type="dxa"/>
            <w:shd w:val="clear" w:color="auto" w:fill="auto"/>
            <w:vAlign w:val="center"/>
          </w:tcPr>
          <w:p w:rsidR="00E360F1" w:rsidRPr="001F4D84" w:rsidRDefault="00E360F1" w:rsidP="00B03C14">
            <w:pPr>
              <w:pStyle w:val="Default"/>
              <w:jc w:val="both"/>
              <w:rPr>
                <w:color w:val="auto"/>
                <w:sz w:val="20"/>
                <w:szCs w:val="20"/>
              </w:rPr>
            </w:pPr>
            <w:r w:rsidRPr="001F4D84">
              <w:rPr>
                <w:b/>
                <w:bCs/>
                <w:color w:val="auto"/>
                <w:sz w:val="20"/>
                <w:szCs w:val="20"/>
              </w:rPr>
              <w:t>Elementos de la Matriz FODA retomados</w:t>
            </w:r>
          </w:p>
          <w:p w:rsidR="00E360F1" w:rsidRPr="001F4D84" w:rsidRDefault="00E360F1" w:rsidP="00B03C14">
            <w:pPr>
              <w:spacing w:after="0" w:line="240" w:lineRule="auto"/>
              <w:jc w:val="both"/>
              <w:rPr>
                <w:rFonts w:ascii="Times New Roman" w:hAnsi="Times New Roman"/>
                <w:sz w:val="20"/>
                <w:szCs w:val="20"/>
              </w:rPr>
            </w:pPr>
          </w:p>
        </w:tc>
        <w:tc>
          <w:tcPr>
            <w:tcW w:w="2438" w:type="dxa"/>
            <w:shd w:val="clear" w:color="auto" w:fill="auto"/>
            <w:vAlign w:val="center"/>
          </w:tcPr>
          <w:p w:rsidR="00E360F1" w:rsidRPr="001F4D84" w:rsidRDefault="00E360F1" w:rsidP="00B03C14">
            <w:pPr>
              <w:pStyle w:val="Default"/>
              <w:jc w:val="both"/>
              <w:rPr>
                <w:color w:val="auto"/>
                <w:sz w:val="20"/>
                <w:szCs w:val="20"/>
              </w:rPr>
            </w:pPr>
            <w:r w:rsidRPr="001F4D84">
              <w:rPr>
                <w:b/>
                <w:bCs/>
                <w:color w:val="auto"/>
                <w:sz w:val="20"/>
                <w:szCs w:val="20"/>
              </w:rPr>
              <w:t>Estrategia de mejora propuesta</w:t>
            </w:r>
          </w:p>
          <w:p w:rsidR="00E360F1" w:rsidRPr="001F4D84" w:rsidRDefault="00E360F1" w:rsidP="00B03C14">
            <w:pPr>
              <w:spacing w:after="0" w:line="240" w:lineRule="auto"/>
              <w:jc w:val="both"/>
              <w:rPr>
                <w:rFonts w:ascii="Times New Roman" w:hAnsi="Times New Roman"/>
                <w:sz w:val="20"/>
                <w:szCs w:val="20"/>
              </w:rPr>
            </w:pPr>
          </w:p>
        </w:tc>
        <w:tc>
          <w:tcPr>
            <w:tcW w:w="2438" w:type="dxa"/>
            <w:shd w:val="clear" w:color="auto" w:fill="auto"/>
            <w:vAlign w:val="center"/>
          </w:tcPr>
          <w:p w:rsidR="00E360F1" w:rsidRPr="001F4D84" w:rsidRDefault="00E360F1" w:rsidP="00B03C14">
            <w:pPr>
              <w:pStyle w:val="Default"/>
              <w:jc w:val="both"/>
              <w:rPr>
                <w:color w:val="auto"/>
                <w:sz w:val="20"/>
                <w:szCs w:val="20"/>
              </w:rPr>
            </w:pPr>
            <w:r w:rsidRPr="001F4D84">
              <w:rPr>
                <w:b/>
                <w:bCs/>
                <w:color w:val="auto"/>
                <w:sz w:val="20"/>
                <w:szCs w:val="20"/>
              </w:rPr>
              <w:t>Etapa de implementación dentro del programa social</w:t>
            </w:r>
          </w:p>
          <w:p w:rsidR="00E360F1" w:rsidRPr="001F4D84" w:rsidRDefault="00E360F1" w:rsidP="00B03C14">
            <w:pPr>
              <w:spacing w:after="0" w:line="240" w:lineRule="auto"/>
              <w:jc w:val="both"/>
              <w:rPr>
                <w:rFonts w:ascii="Times New Roman" w:hAnsi="Times New Roman"/>
                <w:sz w:val="20"/>
                <w:szCs w:val="20"/>
              </w:rPr>
            </w:pPr>
          </w:p>
        </w:tc>
        <w:tc>
          <w:tcPr>
            <w:tcW w:w="2438" w:type="dxa"/>
            <w:shd w:val="clear" w:color="auto" w:fill="auto"/>
            <w:vAlign w:val="center"/>
          </w:tcPr>
          <w:p w:rsidR="00E360F1" w:rsidRPr="001F4D84" w:rsidRDefault="00E360F1" w:rsidP="00B03C14">
            <w:pPr>
              <w:pStyle w:val="Default"/>
              <w:jc w:val="both"/>
              <w:rPr>
                <w:color w:val="auto"/>
                <w:sz w:val="20"/>
                <w:szCs w:val="20"/>
              </w:rPr>
            </w:pPr>
            <w:r w:rsidRPr="001F4D84">
              <w:rPr>
                <w:b/>
                <w:bCs/>
                <w:color w:val="auto"/>
                <w:sz w:val="20"/>
                <w:szCs w:val="20"/>
              </w:rPr>
              <w:t>Efecto esperado</w:t>
            </w:r>
          </w:p>
          <w:p w:rsidR="00E360F1" w:rsidRPr="001F4D84" w:rsidRDefault="00E360F1" w:rsidP="00B03C14">
            <w:pPr>
              <w:spacing w:after="0" w:line="240" w:lineRule="auto"/>
              <w:jc w:val="both"/>
              <w:rPr>
                <w:rFonts w:ascii="Times New Roman" w:hAnsi="Times New Roman"/>
                <w:sz w:val="20"/>
                <w:szCs w:val="20"/>
              </w:rPr>
            </w:pPr>
          </w:p>
        </w:tc>
      </w:tr>
      <w:tr w:rsidR="006D4767" w:rsidRPr="001F4D84" w:rsidTr="00F54BB1">
        <w:tc>
          <w:tcPr>
            <w:tcW w:w="2330" w:type="dxa"/>
            <w:shd w:val="clear" w:color="auto" w:fill="auto"/>
            <w:vAlign w:val="center"/>
          </w:tcPr>
          <w:p w:rsidR="00E360F1" w:rsidRPr="001F4D84" w:rsidRDefault="006D4767" w:rsidP="00B03C14">
            <w:pPr>
              <w:spacing w:after="0" w:line="240" w:lineRule="auto"/>
              <w:jc w:val="both"/>
              <w:rPr>
                <w:rFonts w:ascii="Times New Roman" w:hAnsi="Times New Roman"/>
                <w:sz w:val="20"/>
                <w:szCs w:val="20"/>
              </w:rPr>
            </w:pPr>
            <w:r w:rsidRPr="001F4D84">
              <w:rPr>
                <w:rFonts w:ascii="Times New Roman" w:hAnsi="Times New Roman"/>
                <w:sz w:val="20"/>
                <w:szCs w:val="20"/>
              </w:rPr>
              <w:t xml:space="preserve">Alimentación </w:t>
            </w:r>
            <w:r w:rsidR="001D5E37" w:rsidRPr="001F4D84">
              <w:rPr>
                <w:rFonts w:ascii="Times New Roman" w:hAnsi="Times New Roman"/>
                <w:sz w:val="20"/>
                <w:szCs w:val="20"/>
              </w:rPr>
              <w:t xml:space="preserve">de calidad </w:t>
            </w:r>
            <w:r w:rsidRPr="001F4D84">
              <w:rPr>
                <w:rFonts w:ascii="Times New Roman" w:hAnsi="Times New Roman"/>
                <w:sz w:val="20"/>
                <w:szCs w:val="20"/>
              </w:rPr>
              <w:t>para las</w:t>
            </w:r>
            <w:r w:rsidR="001D5E37" w:rsidRPr="001F4D84">
              <w:rPr>
                <w:rFonts w:ascii="Times New Roman" w:hAnsi="Times New Roman"/>
                <w:sz w:val="20"/>
                <w:szCs w:val="20"/>
              </w:rPr>
              <w:t xml:space="preserve"> niñas, </w:t>
            </w:r>
            <w:r w:rsidRPr="001F4D84">
              <w:rPr>
                <w:rFonts w:ascii="Times New Roman" w:hAnsi="Times New Roman"/>
                <w:sz w:val="20"/>
                <w:szCs w:val="20"/>
              </w:rPr>
              <w:t xml:space="preserve">niños y </w:t>
            </w:r>
            <w:r w:rsidR="001D5E37" w:rsidRPr="001F4D84">
              <w:rPr>
                <w:rFonts w:ascii="Times New Roman" w:hAnsi="Times New Roman"/>
                <w:sz w:val="20"/>
                <w:szCs w:val="20"/>
              </w:rPr>
              <w:t>personal adscrito a la Jefatura de Cendi</w:t>
            </w:r>
            <w:r w:rsidR="00841D19" w:rsidRPr="001F4D84">
              <w:rPr>
                <w:rFonts w:ascii="Times New Roman" w:hAnsi="Times New Roman"/>
                <w:sz w:val="20"/>
                <w:szCs w:val="20"/>
              </w:rPr>
              <w:t>’</w:t>
            </w:r>
            <w:r w:rsidR="001D5E37" w:rsidRPr="001F4D84">
              <w:rPr>
                <w:rFonts w:ascii="Times New Roman" w:hAnsi="Times New Roman"/>
                <w:sz w:val="20"/>
                <w:szCs w:val="20"/>
              </w:rPr>
              <w:t>s que  contribuya</w:t>
            </w:r>
            <w:r w:rsidRPr="001F4D84">
              <w:rPr>
                <w:rFonts w:ascii="Times New Roman" w:hAnsi="Times New Roman"/>
                <w:sz w:val="20"/>
                <w:szCs w:val="20"/>
              </w:rPr>
              <w:t xml:space="preserve"> a una mejor calidad de vida.</w:t>
            </w:r>
          </w:p>
        </w:tc>
        <w:tc>
          <w:tcPr>
            <w:tcW w:w="2438" w:type="dxa"/>
            <w:shd w:val="clear" w:color="auto" w:fill="auto"/>
            <w:vAlign w:val="center"/>
          </w:tcPr>
          <w:p w:rsidR="00E360F1" w:rsidRPr="001F4D84" w:rsidRDefault="006D4767" w:rsidP="00B03C14">
            <w:pPr>
              <w:spacing w:after="0" w:line="240" w:lineRule="auto"/>
              <w:jc w:val="both"/>
              <w:rPr>
                <w:rFonts w:ascii="Times New Roman" w:hAnsi="Times New Roman"/>
                <w:sz w:val="20"/>
                <w:szCs w:val="20"/>
              </w:rPr>
            </w:pPr>
            <w:r w:rsidRPr="001F4D84">
              <w:rPr>
                <w:rFonts w:ascii="Times New Roman" w:hAnsi="Times New Roman"/>
                <w:sz w:val="20"/>
                <w:szCs w:val="20"/>
              </w:rPr>
              <w:t>Gestionar la contratación de personal capacitado para poder incrementar el número de beneficiados</w:t>
            </w:r>
          </w:p>
        </w:tc>
        <w:tc>
          <w:tcPr>
            <w:tcW w:w="2438" w:type="dxa"/>
            <w:shd w:val="clear" w:color="auto" w:fill="auto"/>
            <w:vAlign w:val="center"/>
          </w:tcPr>
          <w:p w:rsidR="00E360F1" w:rsidRPr="001F4D84" w:rsidRDefault="006D4767" w:rsidP="00B03C14">
            <w:pPr>
              <w:spacing w:after="0" w:line="240" w:lineRule="auto"/>
              <w:jc w:val="both"/>
              <w:rPr>
                <w:rFonts w:ascii="Times New Roman" w:hAnsi="Times New Roman"/>
                <w:sz w:val="20"/>
                <w:szCs w:val="20"/>
              </w:rPr>
            </w:pPr>
            <w:r w:rsidRPr="001F4D84">
              <w:rPr>
                <w:rFonts w:ascii="Times New Roman" w:hAnsi="Times New Roman"/>
                <w:sz w:val="20"/>
                <w:szCs w:val="20"/>
              </w:rPr>
              <w:t>Siguiente administración 2018 -2021</w:t>
            </w:r>
          </w:p>
        </w:tc>
        <w:tc>
          <w:tcPr>
            <w:tcW w:w="2438" w:type="dxa"/>
            <w:shd w:val="clear" w:color="auto" w:fill="auto"/>
            <w:vAlign w:val="center"/>
          </w:tcPr>
          <w:p w:rsidR="00E360F1" w:rsidRPr="001F4D84" w:rsidRDefault="006D4767" w:rsidP="00B03C14">
            <w:pPr>
              <w:spacing w:after="0" w:line="240" w:lineRule="auto"/>
              <w:jc w:val="both"/>
              <w:rPr>
                <w:rFonts w:ascii="Times New Roman" w:hAnsi="Times New Roman"/>
                <w:sz w:val="20"/>
                <w:szCs w:val="20"/>
              </w:rPr>
            </w:pPr>
            <w:r w:rsidRPr="001F4D84">
              <w:rPr>
                <w:rFonts w:ascii="Times New Roman" w:hAnsi="Times New Roman"/>
                <w:sz w:val="20"/>
                <w:szCs w:val="20"/>
              </w:rPr>
              <w:t>Incrementar el número de beneficiados</w:t>
            </w:r>
          </w:p>
        </w:tc>
      </w:tr>
    </w:tbl>
    <w:p w:rsidR="00C0571F" w:rsidRPr="00B67632" w:rsidRDefault="00C0571F" w:rsidP="00F54BB1">
      <w:pPr>
        <w:spacing w:after="0" w:line="240" w:lineRule="auto"/>
        <w:jc w:val="both"/>
        <w:rPr>
          <w:rFonts w:ascii="Times New Roman" w:hAnsi="Times New Roman"/>
          <w:sz w:val="20"/>
          <w:szCs w:val="20"/>
        </w:rPr>
      </w:pPr>
    </w:p>
    <w:p w:rsidR="00E360F1" w:rsidRDefault="00E360F1" w:rsidP="00F54BB1">
      <w:pPr>
        <w:spacing w:after="0" w:line="240" w:lineRule="auto"/>
        <w:jc w:val="both"/>
        <w:rPr>
          <w:rFonts w:ascii="Times New Roman" w:hAnsi="Times New Roman"/>
          <w:b/>
          <w:bCs/>
          <w:sz w:val="20"/>
          <w:szCs w:val="20"/>
        </w:rPr>
      </w:pPr>
      <w:r w:rsidRPr="001F4D84">
        <w:rPr>
          <w:rFonts w:ascii="Times New Roman" w:hAnsi="Times New Roman"/>
          <w:b/>
          <w:bCs/>
          <w:sz w:val="20"/>
          <w:szCs w:val="20"/>
        </w:rPr>
        <w:lastRenderedPageBreak/>
        <w:t xml:space="preserve">VIII.3. Comentarios Finales </w:t>
      </w:r>
    </w:p>
    <w:p w:rsidR="00B67632" w:rsidRPr="001F4D84" w:rsidRDefault="00B67632" w:rsidP="00F54BB1">
      <w:pPr>
        <w:spacing w:after="0" w:line="240" w:lineRule="auto"/>
        <w:jc w:val="both"/>
        <w:rPr>
          <w:rFonts w:ascii="Times New Roman" w:hAnsi="Times New Roman"/>
          <w:sz w:val="20"/>
          <w:szCs w:val="20"/>
        </w:rPr>
      </w:pPr>
    </w:p>
    <w:p w:rsidR="00376F54" w:rsidRDefault="009A0C45" w:rsidP="00F54BB1">
      <w:pPr>
        <w:spacing w:after="0" w:line="240" w:lineRule="auto"/>
        <w:jc w:val="both"/>
        <w:rPr>
          <w:rFonts w:ascii="Times New Roman" w:hAnsi="Times New Roman"/>
          <w:sz w:val="20"/>
          <w:szCs w:val="20"/>
        </w:rPr>
      </w:pPr>
      <w:r w:rsidRPr="001F4D84">
        <w:rPr>
          <w:rFonts w:ascii="Times New Roman" w:hAnsi="Times New Roman"/>
          <w:sz w:val="20"/>
          <w:szCs w:val="20"/>
        </w:rPr>
        <w:t>Este programa social que lejos de ser meramente asistencial, tiene por objetivo l</w:t>
      </w:r>
      <w:r w:rsidR="000D27AD" w:rsidRPr="001F4D84">
        <w:rPr>
          <w:rFonts w:ascii="Times New Roman" w:hAnsi="Times New Roman"/>
          <w:sz w:val="20"/>
          <w:szCs w:val="20"/>
        </w:rPr>
        <w:t xml:space="preserve">a promoción de los derechos que tienen las niñas y los niños a la alimentación </w:t>
      </w:r>
      <w:r w:rsidRPr="001F4D84">
        <w:rPr>
          <w:rFonts w:ascii="Times New Roman" w:hAnsi="Times New Roman"/>
          <w:sz w:val="20"/>
          <w:szCs w:val="20"/>
        </w:rPr>
        <w:t xml:space="preserve"> </w:t>
      </w:r>
      <w:r w:rsidR="000D27AD" w:rsidRPr="001F4D84">
        <w:rPr>
          <w:rFonts w:ascii="Times New Roman" w:hAnsi="Times New Roman"/>
          <w:sz w:val="20"/>
          <w:szCs w:val="20"/>
        </w:rPr>
        <w:t xml:space="preserve">cuyos padres requieran el servicio por </w:t>
      </w:r>
      <w:r w:rsidR="00376F54" w:rsidRPr="001F4D84">
        <w:rPr>
          <w:rFonts w:ascii="Times New Roman" w:hAnsi="Times New Roman"/>
          <w:sz w:val="20"/>
          <w:szCs w:val="20"/>
        </w:rPr>
        <w:t>no tener tiempo para la crianza por diversos motivos tales como trabajo, estudio, inmigrante, etc. Brindando un lugar seguro para estar y ser alimentados de manera adecuada</w:t>
      </w:r>
      <w:r w:rsidR="006C6640" w:rsidRPr="001F4D84">
        <w:rPr>
          <w:rFonts w:ascii="Times New Roman" w:hAnsi="Times New Roman"/>
          <w:sz w:val="20"/>
          <w:szCs w:val="20"/>
        </w:rPr>
        <w:t xml:space="preserve"> además de tener los cuidados que exige el interés superior del niño tales como seguridad, protección y educación.</w:t>
      </w:r>
    </w:p>
    <w:p w:rsidR="00B67632" w:rsidRPr="001F4D84" w:rsidRDefault="00B67632" w:rsidP="00F54BB1">
      <w:pPr>
        <w:spacing w:after="0" w:line="240" w:lineRule="auto"/>
        <w:jc w:val="both"/>
        <w:rPr>
          <w:rFonts w:ascii="Times New Roman" w:hAnsi="Times New Roman"/>
          <w:sz w:val="20"/>
          <w:szCs w:val="20"/>
        </w:rPr>
      </w:pPr>
    </w:p>
    <w:p w:rsidR="00E360F1" w:rsidRDefault="00E360F1" w:rsidP="00F54BB1">
      <w:pPr>
        <w:spacing w:after="0" w:line="240" w:lineRule="auto"/>
        <w:jc w:val="both"/>
        <w:rPr>
          <w:rFonts w:ascii="Times New Roman" w:hAnsi="Times New Roman"/>
          <w:b/>
          <w:bCs/>
          <w:sz w:val="20"/>
          <w:szCs w:val="20"/>
        </w:rPr>
      </w:pPr>
      <w:r w:rsidRPr="001F4D84">
        <w:rPr>
          <w:rFonts w:ascii="Times New Roman" w:hAnsi="Times New Roman"/>
          <w:b/>
          <w:bCs/>
          <w:sz w:val="20"/>
          <w:szCs w:val="20"/>
        </w:rPr>
        <w:t xml:space="preserve">XI. REFERENCIAS DOCUMENTALES </w:t>
      </w:r>
    </w:p>
    <w:p w:rsidR="00B67632" w:rsidRPr="001F4D84" w:rsidRDefault="00B67632" w:rsidP="00F54BB1">
      <w:pPr>
        <w:spacing w:after="0" w:line="240" w:lineRule="auto"/>
        <w:jc w:val="both"/>
        <w:rPr>
          <w:rFonts w:ascii="Times New Roman" w:hAnsi="Times New Roman"/>
          <w:b/>
          <w:bCs/>
          <w:sz w:val="20"/>
          <w:szCs w:val="20"/>
        </w:rPr>
      </w:pP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Fuentes de información que se emplearon para esta evaluación. </w:t>
      </w:r>
    </w:p>
    <w:p w:rsidR="009A0C45" w:rsidRPr="001F4D84" w:rsidRDefault="009A0C45" w:rsidP="00F54BB1">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b/>
          <w:bCs/>
          <w:sz w:val="20"/>
          <w:szCs w:val="20"/>
        </w:rPr>
        <w:t>A nivel nacional:</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-Informe Anual Sobre la Situación de Pobreza y Rezago Social. Azcapotzalco, Distrito Federal. 2010 SEDESOL - CONEVAL, 2011.</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CONEVAL (2011), </w:t>
      </w:r>
      <w:r w:rsidRPr="001F4D84">
        <w:rPr>
          <w:rFonts w:ascii="Times New Roman" w:hAnsi="Times New Roman"/>
          <w:i/>
          <w:iCs/>
          <w:sz w:val="20"/>
          <w:szCs w:val="20"/>
        </w:rPr>
        <w:t>Medición de la Pobreza en los Municipios de México 2010.</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-Ley General de Desarrollo Social 2013-2018.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-Plan Nacional de Desarrollo 2012-2018.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de Reordenamiento y Rescate de Unidades Habitacionales 2014. Secretaría de Desarrollo Agrario, Territorial y Urbano</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(SEDATU), publicado el 29 de diciembre de 2013 en el Diario Oficial de la Federación (DOF).</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Nacional de Derechos Humanos. 2014-2018.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Nacional de Vivienda 2014-2018.</w:t>
      </w:r>
    </w:p>
    <w:p w:rsidR="009A0C45"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-Instituto Nacional de Estadística y Geografía (INEGI), Encuesta </w:t>
      </w:r>
      <w:proofErr w:type="spellStart"/>
      <w:r w:rsidRPr="001F4D84">
        <w:rPr>
          <w:rFonts w:ascii="Times New Roman" w:hAnsi="Times New Roman"/>
          <w:sz w:val="20"/>
          <w:szCs w:val="20"/>
        </w:rPr>
        <w:t>Intercensal</w:t>
      </w:r>
      <w:proofErr w:type="spellEnd"/>
      <w:r w:rsidRPr="001F4D84">
        <w:rPr>
          <w:rFonts w:ascii="Times New Roman" w:hAnsi="Times New Roman"/>
          <w:sz w:val="20"/>
          <w:szCs w:val="20"/>
        </w:rPr>
        <w:t xml:space="preserve"> 2015.</w:t>
      </w:r>
    </w:p>
    <w:p w:rsidR="00B67632" w:rsidRPr="001F4D84" w:rsidRDefault="00B67632" w:rsidP="00F54BB1">
      <w:pPr>
        <w:autoSpaceDE w:val="0"/>
        <w:autoSpaceDN w:val="0"/>
        <w:adjustRightInd w:val="0"/>
        <w:spacing w:after="0" w:line="240" w:lineRule="auto"/>
        <w:jc w:val="both"/>
        <w:rPr>
          <w:rFonts w:ascii="Times New Roman" w:hAnsi="Times New Roman"/>
          <w:b/>
          <w:bCs/>
          <w:sz w:val="20"/>
          <w:szCs w:val="20"/>
        </w:rPr>
      </w:pPr>
    </w:p>
    <w:p w:rsidR="009A0C45" w:rsidRPr="001F4D84" w:rsidRDefault="009A0C45" w:rsidP="00F54BB1">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b/>
          <w:bCs/>
          <w:sz w:val="20"/>
          <w:szCs w:val="20"/>
        </w:rPr>
        <w:t>Para la Ciudad de México:</w:t>
      </w:r>
    </w:p>
    <w:p w:rsidR="009A0C45" w:rsidRPr="001F4D84" w:rsidRDefault="009A0C45" w:rsidP="00F54BB1">
      <w:pPr>
        <w:autoSpaceDE w:val="0"/>
        <w:autoSpaceDN w:val="0"/>
        <w:adjustRightInd w:val="0"/>
        <w:spacing w:after="0" w:line="240" w:lineRule="auto"/>
        <w:jc w:val="both"/>
        <w:rPr>
          <w:rFonts w:ascii="Times New Roman" w:hAnsi="Times New Roman"/>
          <w:bCs/>
          <w:sz w:val="20"/>
          <w:szCs w:val="20"/>
        </w:rPr>
      </w:pPr>
      <w:r w:rsidRPr="001F4D84">
        <w:rPr>
          <w:rFonts w:ascii="Times New Roman" w:hAnsi="Times New Roman"/>
          <w:bCs/>
          <w:sz w:val="20"/>
          <w:szCs w:val="20"/>
        </w:rPr>
        <w:t>-Gaceta 306 del 23 de abril de 2018, Lineamientos de evaluación de programas sociales 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-Ley de Propiedad en Condominio de Inmuebles para el Distrito Federal.</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-Ley de Vivienda del Distrito Federal. 2000.</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de Derechos Humanos del Distrito Federal.</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General de Desarrollo del Distrito Federal 2013-2018.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Sectorial de Desarrollo Social con Equidad e Inclusión 2013-2018.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-Reglamento de la Ley de Desarrollo Social para el Distrito Federal.</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Consejo de Evaluación del Desarrollo Social del Distrito Federal (EVALÚA DF, </w:t>
      </w:r>
      <w:r w:rsidRPr="001F4D84">
        <w:rPr>
          <w:rFonts w:ascii="Times New Roman" w:hAnsi="Times New Roman"/>
          <w:i/>
          <w:iCs/>
          <w:sz w:val="20"/>
          <w:szCs w:val="20"/>
        </w:rPr>
        <w:t>Lineamientos para la elaboración de las Reglas de</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Operación de los Programas Sociales para el Ejercicio 2016.</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Consejo de Evaluación del Desarrollo Social del Distrito Federal (EVALÚA DF, </w:t>
      </w:r>
      <w:r w:rsidRPr="001F4D84">
        <w:rPr>
          <w:rFonts w:ascii="Times New Roman" w:hAnsi="Times New Roman"/>
          <w:i/>
          <w:iCs/>
          <w:sz w:val="20"/>
          <w:szCs w:val="20"/>
        </w:rPr>
        <w:t>Lineamientos para la Elaboración de la Evaluación</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Interna 2017 de los Programas Sociales de la Ciudad de México.</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Consejo de Evaluación del Desarrollo Social del Distrito Federal (EVALÚA DF), </w:t>
      </w:r>
      <w:r w:rsidRPr="001F4D84">
        <w:rPr>
          <w:rFonts w:ascii="Times New Roman" w:hAnsi="Times New Roman"/>
          <w:i/>
          <w:iCs/>
          <w:sz w:val="20"/>
          <w:szCs w:val="20"/>
        </w:rPr>
        <w:t>Guía para una mejor Construcción de los Padrones de</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Programas Sociales.</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-INEGI, </w:t>
      </w:r>
      <w:r w:rsidRPr="001F4D84">
        <w:rPr>
          <w:rFonts w:ascii="Times New Roman" w:hAnsi="Times New Roman"/>
          <w:i/>
          <w:iCs/>
          <w:sz w:val="20"/>
          <w:szCs w:val="20"/>
        </w:rPr>
        <w:t>Anuario Estadístico y Geográfico del Distrito federal 2015</w:t>
      </w:r>
      <w:r w:rsidRPr="001F4D84">
        <w:rPr>
          <w:rFonts w:ascii="Times New Roman" w:hAnsi="Times New Roman"/>
          <w:sz w:val="20"/>
          <w:szCs w:val="20"/>
        </w:rPr>
        <w:t>.</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-Consejo de Evaluación del Desarrollo Social del Distrito Federal (EVALÚA DF), </w:t>
      </w:r>
      <w:r w:rsidRPr="001F4D84">
        <w:rPr>
          <w:rFonts w:ascii="Times New Roman" w:hAnsi="Times New Roman"/>
          <w:i/>
          <w:iCs/>
          <w:sz w:val="20"/>
          <w:szCs w:val="20"/>
        </w:rPr>
        <w:t>Metodología y Resultados del Índice de Desarrollo Social</w:t>
      </w:r>
    </w:p>
    <w:p w:rsidR="009A0C45" w:rsidRPr="001F4D84"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i/>
          <w:iCs/>
          <w:sz w:val="20"/>
          <w:szCs w:val="20"/>
        </w:rPr>
        <w:t>2015.</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 xml:space="preserve">-Secretaria de Finanzas de la Ciudad de México, </w:t>
      </w:r>
      <w:r w:rsidRPr="001F4D84">
        <w:rPr>
          <w:rFonts w:ascii="Times New Roman" w:hAnsi="Times New Roman"/>
          <w:i/>
          <w:iCs/>
          <w:sz w:val="20"/>
          <w:szCs w:val="20"/>
        </w:rPr>
        <w:t>Índice de Desarrollo Delegacional Azcapotzalco</w:t>
      </w:r>
      <w:r w:rsidRPr="001F4D84">
        <w:rPr>
          <w:rFonts w:ascii="Times New Roman" w:hAnsi="Times New Roman"/>
          <w:sz w:val="20"/>
          <w:szCs w:val="20"/>
        </w:rPr>
        <w:t>. (Manzanas).</w:t>
      </w:r>
    </w:p>
    <w:p w:rsidR="009A0C45" w:rsidRDefault="009A0C45" w:rsidP="00F54BB1">
      <w:pPr>
        <w:autoSpaceDE w:val="0"/>
        <w:autoSpaceDN w:val="0"/>
        <w:adjustRightInd w:val="0"/>
        <w:spacing w:after="0" w:line="240" w:lineRule="auto"/>
        <w:jc w:val="both"/>
        <w:rPr>
          <w:rFonts w:ascii="Times New Roman" w:hAnsi="Times New Roman"/>
          <w:i/>
          <w:iCs/>
          <w:sz w:val="20"/>
          <w:szCs w:val="20"/>
        </w:rPr>
      </w:pPr>
      <w:r w:rsidRPr="001F4D84">
        <w:rPr>
          <w:rFonts w:ascii="Times New Roman" w:hAnsi="Times New Roman"/>
          <w:sz w:val="20"/>
          <w:szCs w:val="20"/>
        </w:rPr>
        <w:t xml:space="preserve">- Consejo de Evaluación del Desarrollo Social del Distrito Federal (2012), </w:t>
      </w:r>
      <w:r w:rsidRPr="001F4D84">
        <w:rPr>
          <w:rFonts w:ascii="Times New Roman" w:hAnsi="Times New Roman"/>
          <w:i/>
          <w:iCs/>
          <w:sz w:val="20"/>
          <w:szCs w:val="20"/>
        </w:rPr>
        <w:t>Informe del estado del desarrollo Social del Distrito Federal.</w:t>
      </w:r>
    </w:p>
    <w:p w:rsidR="00B67632" w:rsidRPr="001F4D84" w:rsidRDefault="00B67632" w:rsidP="00F54BB1">
      <w:pPr>
        <w:autoSpaceDE w:val="0"/>
        <w:autoSpaceDN w:val="0"/>
        <w:adjustRightInd w:val="0"/>
        <w:spacing w:after="0" w:line="240" w:lineRule="auto"/>
        <w:jc w:val="both"/>
        <w:rPr>
          <w:rFonts w:ascii="Times New Roman" w:hAnsi="Times New Roman"/>
          <w:b/>
          <w:bCs/>
          <w:sz w:val="20"/>
          <w:szCs w:val="20"/>
        </w:rPr>
      </w:pPr>
    </w:p>
    <w:p w:rsidR="009A0C45" w:rsidRPr="001F4D84" w:rsidRDefault="009A0C45" w:rsidP="00F54BB1">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b/>
          <w:bCs/>
          <w:sz w:val="20"/>
          <w:szCs w:val="20"/>
        </w:rPr>
        <w:t>Para la Delegación Azcapotzalco:</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Ciudadano de la Delegación Azcapotzalco 2015-2018.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-Programa de Desarrollo Delegacional Azcapotzalco 2015-2018.</w:t>
      </w:r>
    </w:p>
    <w:p w:rsidR="009A0C45" w:rsidRPr="001F4D84" w:rsidRDefault="009A0C45" w:rsidP="00F54BB1">
      <w:pPr>
        <w:autoSpaceDE w:val="0"/>
        <w:autoSpaceDN w:val="0"/>
        <w:adjustRightInd w:val="0"/>
        <w:spacing w:after="0" w:line="240" w:lineRule="auto"/>
        <w:jc w:val="both"/>
        <w:rPr>
          <w:rFonts w:ascii="Times New Roman" w:hAnsi="Times New Roman"/>
          <w:sz w:val="20"/>
          <w:szCs w:val="20"/>
        </w:rPr>
      </w:pPr>
      <w:r w:rsidRPr="001F4D84">
        <w:rPr>
          <w:rFonts w:ascii="Times New Roman" w:hAnsi="Times New Roman"/>
          <w:sz w:val="20"/>
          <w:szCs w:val="20"/>
        </w:rPr>
        <w:t>-Padrón de Beneficiarios del Programa Adultos Mayores 60- 64 del ejercicio 2016.</w:t>
      </w:r>
    </w:p>
    <w:p w:rsidR="009A0C45" w:rsidRPr="001F4D84" w:rsidRDefault="009A0C45" w:rsidP="00F54BB1">
      <w:pPr>
        <w:autoSpaceDE w:val="0"/>
        <w:autoSpaceDN w:val="0"/>
        <w:adjustRightInd w:val="0"/>
        <w:spacing w:after="0" w:line="240" w:lineRule="auto"/>
        <w:jc w:val="both"/>
        <w:rPr>
          <w:rFonts w:ascii="Times New Roman" w:hAnsi="Times New Roman"/>
          <w:b/>
          <w:bCs/>
          <w:sz w:val="20"/>
          <w:szCs w:val="20"/>
        </w:rPr>
      </w:pPr>
      <w:r w:rsidRPr="001F4D84">
        <w:rPr>
          <w:rFonts w:ascii="Times New Roman" w:hAnsi="Times New Roman"/>
          <w:sz w:val="20"/>
          <w:szCs w:val="20"/>
        </w:rPr>
        <w:t>-Reglas de Operación publicada en la Gaceta Oficial de la Ciudad de México No. 125 del 28 de julio del 2016.</w:t>
      </w:r>
    </w:p>
    <w:sectPr w:rsidR="009A0C45" w:rsidRPr="001F4D84" w:rsidSect="00914E60">
      <w:pgSz w:w="12240" w:h="15840"/>
      <w:pgMar w:top="1701"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4F8C71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56542959"/>
    <w:multiLevelType w:val="hybridMultilevel"/>
    <w:tmpl w:val="E37EE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0E68D0"/>
    <w:rsid w:val="00005FF7"/>
    <w:rsid w:val="00010361"/>
    <w:rsid w:val="000104F6"/>
    <w:rsid w:val="00011416"/>
    <w:rsid w:val="00023195"/>
    <w:rsid w:val="000265E9"/>
    <w:rsid w:val="00032ADA"/>
    <w:rsid w:val="000343AB"/>
    <w:rsid w:val="000459BA"/>
    <w:rsid w:val="000524AB"/>
    <w:rsid w:val="00056D82"/>
    <w:rsid w:val="000627BE"/>
    <w:rsid w:val="0006597B"/>
    <w:rsid w:val="00076846"/>
    <w:rsid w:val="00087E34"/>
    <w:rsid w:val="000A188E"/>
    <w:rsid w:val="000A2BDA"/>
    <w:rsid w:val="000C3B82"/>
    <w:rsid w:val="000D0D9F"/>
    <w:rsid w:val="000D27AD"/>
    <w:rsid w:val="000D75F5"/>
    <w:rsid w:val="000E68D0"/>
    <w:rsid w:val="00116488"/>
    <w:rsid w:val="00137D7F"/>
    <w:rsid w:val="00162D4F"/>
    <w:rsid w:val="00172E2F"/>
    <w:rsid w:val="001768FA"/>
    <w:rsid w:val="001812BF"/>
    <w:rsid w:val="001836AB"/>
    <w:rsid w:val="00197C84"/>
    <w:rsid w:val="001A12E2"/>
    <w:rsid w:val="001A37B6"/>
    <w:rsid w:val="001A65C5"/>
    <w:rsid w:val="001B47D5"/>
    <w:rsid w:val="001B6D12"/>
    <w:rsid w:val="001C0634"/>
    <w:rsid w:val="001C51C2"/>
    <w:rsid w:val="001D3F80"/>
    <w:rsid w:val="001D40D6"/>
    <w:rsid w:val="001D5E37"/>
    <w:rsid w:val="001E620E"/>
    <w:rsid w:val="001E66C0"/>
    <w:rsid w:val="001F4D84"/>
    <w:rsid w:val="0020296A"/>
    <w:rsid w:val="00232E0F"/>
    <w:rsid w:val="00236B44"/>
    <w:rsid w:val="002457A9"/>
    <w:rsid w:val="002462E2"/>
    <w:rsid w:val="0024736C"/>
    <w:rsid w:val="00264C94"/>
    <w:rsid w:val="00282845"/>
    <w:rsid w:val="002863B7"/>
    <w:rsid w:val="00286AD7"/>
    <w:rsid w:val="0029036B"/>
    <w:rsid w:val="00291405"/>
    <w:rsid w:val="002B0635"/>
    <w:rsid w:val="002B4DA0"/>
    <w:rsid w:val="002C739E"/>
    <w:rsid w:val="002D1D37"/>
    <w:rsid w:val="002D33E7"/>
    <w:rsid w:val="002D7454"/>
    <w:rsid w:val="002D7A2D"/>
    <w:rsid w:val="002E2BC5"/>
    <w:rsid w:val="00300671"/>
    <w:rsid w:val="00310C5A"/>
    <w:rsid w:val="003769D3"/>
    <w:rsid w:val="00376F54"/>
    <w:rsid w:val="00381686"/>
    <w:rsid w:val="00397570"/>
    <w:rsid w:val="003B2F85"/>
    <w:rsid w:val="003C56FE"/>
    <w:rsid w:val="003D6246"/>
    <w:rsid w:val="003E2432"/>
    <w:rsid w:val="003E5E4A"/>
    <w:rsid w:val="00400FAF"/>
    <w:rsid w:val="004060BA"/>
    <w:rsid w:val="00407143"/>
    <w:rsid w:val="004073FC"/>
    <w:rsid w:val="00407929"/>
    <w:rsid w:val="004163FC"/>
    <w:rsid w:val="00433594"/>
    <w:rsid w:val="004604B9"/>
    <w:rsid w:val="00463C44"/>
    <w:rsid w:val="00463C65"/>
    <w:rsid w:val="0049789E"/>
    <w:rsid w:val="004A4D2D"/>
    <w:rsid w:val="004B4A36"/>
    <w:rsid w:val="004D702D"/>
    <w:rsid w:val="005021AC"/>
    <w:rsid w:val="00523B59"/>
    <w:rsid w:val="00531EC5"/>
    <w:rsid w:val="00542F19"/>
    <w:rsid w:val="00551AFC"/>
    <w:rsid w:val="00562177"/>
    <w:rsid w:val="00566DD6"/>
    <w:rsid w:val="005943D7"/>
    <w:rsid w:val="005B194F"/>
    <w:rsid w:val="005B36C2"/>
    <w:rsid w:val="005B417C"/>
    <w:rsid w:val="005B4E88"/>
    <w:rsid w:val="005C558B"/>
    <w:rsid w:val="005E2C75"/>
    <w:rsid w:val="005E4FCD"/>
    <w:rsid w:val="00601883"/>
    <w:rsid w:val="0060532A"/>
    <w:rsid w:val="006208E1"/>
    <w:rsid w:val="006423C1"/>
    <w:rsid w:val="00691076"/>
    <w:rsid w:val="00697247"/>
    <w:rsid w:val="00697B5A"/>
    <w:rsid w:val="006A1588"/>
    <w:rsid w:val="006A2A75"/>
    <w:rsid w:val="006A3775"/>
    <w:rsid w:val="006C6640"/>
    <w:rsid w:val="006D12CC"/>
    <w:rsid w:val="006D4767"/>
    <w:rsid w:val="006D7F3D"/>
    <w:rsid w:val="006E51BD"/>
    <w:rsid w:val="006E5AB3"/>
    <w:rsid w:val="006F0679"/>
    <w:rsid w:val="00700B72"/>
    <w:rsid w:val="007039FE"/>
    <w:rsid w:val="00706A72"/>
    <w:rsid w:val="00712EEA"/>
    <w:rsid w:val="00716EC2"/>
    <w:rsid w:val="00716F21"/>
    <w:rsid w:val="0072083E"/>
    <w:rsid w:val="007224A7"/>
    <w:rsid w:val="00732FA6"/>
    <w:rsid w:val="0074041D"/>
    <w:rsid w:val="0074649E"/>
    <w:rsid w:val="007470D3"/>
    <w:rsid w:val="0075088B"/>
    <w:rsid w:val="007535AE"/>
    <w:rsid w:val="00760496"/>
    <w:rsid w:val="00774858"/>
    <w:rsid w:val="00774A8B"/>
    <w:rsid w:val="0077674F"/>
    <w:rsid w:val="00777AB8"/>
    <w:rsid w:val="007852F4"/>
    <w:rsid w:val="00790E7C"/>
    <w:rsid w:val="00794C90"/>
    <w:rsid w:val="007A2036"/>
    <w:rsid w:val="007C1D26"/>
    <w:rsid w:val="007E1A81"/>
    <w:rsid w:val="007F4DEC"/>
    <w:rsid w:val="0080151B"/>
    <w:rsid w:val="0080382F"/>
    <w:rsid w:val="00804739"/>
    <w:rsid w:val="0083120D"/>
    <w:rsid w:val="0083302F"/>
    <w:rsid w:val="00833629"/>
    <w:rsid w:val="00834862"/>
    <w:rsid w:val="00835D26"/>
    <w:rsid w:val="00837460"/>
    <w:rsid w:val="008404B7"/>
    <w:rsid w:val="00841D19"/>
    <w:rsid w:val="00851A94"/>
    <w:rsid w:val="00862283"/>
    <w:rsid w:val="00867AA0"/>
    <w:rsid w:val="0087125E"/>
    <w:rsid w:val="008737EC"/>
    <w:rsid w:val="00873D18"/>
    <w:rsid w:val="008832DA"/>
    <w:rsid w:val="008977AD"/>
    <w:rsid w:val="008A0564"/>
    <w:rsid w:val="008C3F9A"/>
    <w:rsid w:val="008C6B87"/>
    <w:rsid w:val="008E0519"/>
    <w:rsid w:val="008F6B01"/>
    <w:rsid w:val="00907659"/>
    <w:rsid w:val="00914E60"/>
    <w:rsid w:val="00942F7D"/>
    <w:rsid w:val="00955BB9"/>
    <w:rsid w:val="00956D47"/>
    <w:rsid w:val="00961575"/>
    <w:rsid w:val="00972D74"/>
    <w:rsid w:val="00975831"/>
    <w:rsid w:val="009834FE"/>
    <w:rsid w:val="00983DF9"/>
    <w:rsid w:val="00996EFE"/>
    <w:rsid w:val="009A0C45"/>
    <w:rsid w:val="009A1941"/>
    <w:rsid w:val="009A36B4"/>
    <w:rsid w:val="009A6A2F"/>
    <w:rsid w:val="009E041E"/>
    <w:rsid w:val="00A003DE"/>
    <w:rsid w:val="00A113BE"/>
    <w:rsid w:val="00A2522B"/>
    <w:rsid w:val="00A269DF"/>
    <w:rsid w:val="00A31792"/>
    <w:rsid w:val="00A36167"/>
    <w:rsid w:val="00A41259"/>
    <w:rsid w:val="00A4340D"/>
    <w:rsid w:val="00A5754B"/>
    <w:rsid w:val="00A77CA8"/>
    <w:rsid w:val="00A86AA5"/>
    <w:rsid w:val="00A91ABD"/>
    <w:rsid w:val="00AA0E99"/>
    <w:rsid w:val="00AA3EFC"/>
    <w:rsid w:val="00AA708F"/>
    <w:rsid w:val="00AC56A6"/>
    <w:rsid w:val="00AE1235"/>
    <w:rsid w:val="00B03C14"/>
    <w:rsid w:val="00B10E47"/>
    <w:rsid w:val="00B3677B"/>
    <w:rsid w:val="00B45532"/>
    <w:rsid w:val="00B5382A"/>
    <w:rsid w:val="00B6614E"/>
    <w:rsid w:val="00B67632"/>
    <w:rsid w:val="00B7365C"/>
    <w:rsid w:val="00B76075"/>
    <w:rsid w:val="00B800E3"/>
    <w:rsid w:val="00B84318"/>
    <w:rsid w:val="00B95B40"/>
    <w:rsid w:val="00BA2FA2"/>
    <w:rsid w:val="00BA466B"/>
    <w:rsid w:val="00BB2ECC"/>
    <w:rsid w:val="00BC016B"/>
    <w:rsid w:val="00BE61EE"/>
    <w:rsid w:val="00BE6FFB"/>
    <w:rsid w:val="00C0571F"/>
    <w:rsid w:val="00C06119"/>
    <w:rsid w:val="00C12EE1"/>
    <w:rsid w:val="00C16D0B"/>
    <w:rsid w:val="00C16EFA"/>
    <w:rsid w:val="00C24760"/>
    <w:rsid w:val="00C25B89"/>
    <w:rsid w:val="00C33DCF"/>
    <w:rsid w:val="00C41BDF"/>
    <w:rsid w:val="00C42746"/>
    <w:rsid w:val="00C50FC0"/>
    <w:rsid w:val="00C600C4"/>
    <w:rsid w:val="00C741BA"/>
    <w:rsid w:val="00C778DB"/>
    <w:rsid w:val="00C8005C"/>
    <w:rsid w:val="00CD46EB"/>
    <w:rsid w:val="00CE0301"/>
    <w:rsid w:val="00CF6FF5"/>
    <w:rsid w:val="00D261C2"/>
    <w:rsid w:val="00D45320"/>
    <w:rsid w:val="00D5018B"/>
    <w:rsid w:val="00D53D10"/>
    <w:rsid w:val="00D545BD"/>
    <w:rsid w:val="00D5689B"/>
    <w:rsid w:val="00D6084C"/>
    <w:rsid w:val="00D700A0"/>
    <w:rsid w:val="00D73DD6"/>
    <w:rsid w:val="00D77AF1"/>
    <w:rsid w:val="00D8286C"/>
    <w:rsid w:val="00D979B4"/>
    <w:rsid w:val="00DD2E29"/>
    <w:rsid w:val="00DE07E3"/>
    <w:rsid w:val="00DE13C9"/>
    <w:rsid w:val="00DE4C84"/>
    <w:rsid w:val="00E03385"/>
    <w:rsid w:val="00E12B8E"/>
    <w:rsid w:val="00E13F84"/>
    <w:rsid w:val="00E360F1"/>
    <w:rsid w:val="00E42DE7"/>
    <w:rsid w:val="00E51110"/>
    <w:rsid w:val="00E71E44"/>
    <w:rsid w:val="00E916B3"/>
    <w:rsid w:val="00EC7927"/>
    <w:rsid w:val="00ED091A"/>
    <w:rsid w:val="00EE4E2E"/>
    <w:rsid w:val="00EF2237"/>
    <w:rsid w:val="00EF7025"/>
    <w:rsid w:val="00F11692"/>
    <w:rsid w:val="00F34FFC"/>
    <w:rsid w:val="00F42E95"/>
    <w:rsid w:val="00F437FC"/>
    <w:rsid w:val="00F54BB1"/>
    <w:rsid w:val="00F75781"/>
    <w:rsid w:val="00F82561"/>
    <w:rsid w:val="00F86CA5"/>
    <w:rsid w:val="00F8786C"/>
    <w:rsid w:val="00FA080F"/>
    <w:rsid w:val="00FB2513"/>
    <w:rsid w:val="00FD6F6A"/>
    <w:rsid w:val="00FE2ABC"/>
    <w:rsid w:val="00FE56E5"/>
    <w:rsid w:val="00FE74EA"/>
    <w:rsid w:val="00FF07F6"/>
    <w:rsid w:val="00FF423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onnector" idref="#Conector recto de flecha 192"/>
        <o:r id="V:Rule10" type="connector" idref="#Conector recto de flecha 187"/>
        <o:r id="V:Rule11" type="connector" idref="#Conector recto de flecha 186"/>
        <o:r id="V:Rule12" type="connector" idref="#Conector recto de flecha 202"/>
        <o:r id="V:Rule13" type="connector" idref="#Conector recto de flecha 203"/>
        <o:r id="V:Rule14" type="connector" idref="#Conector recto de flecha 188"/>
        <o:r id="V:Rule15" type="connector" idref="#Conector recto de flecha 197"/>
        <o:r id="V:Rule16" type="connector" idref="#Conector recto de flecha 2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416"/>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05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71F"/>
    <w:pPr>
      <w:autoSpaceDE w:val="0"/>
      <w:autoSpaceDN w:val="0"/>
      <w:adjustRightInd w:val="0"/>
    </w:pPr>
    <w:rPr>
      <w:rFonts w:ascii="Times New Roman" w:hAnsi="Times New Roman"/>
      <w:color w:val="000000"/>
      <w:sz w:val="24"/>
      <w:szCs w:val="24"/>
      <w:lang w:eastAsia="en-US"/>
    </w:rPr>
  </w:style>
  <w:style w:type="table" w:customStyle="1" w:styleId="Tablaconcuadrcula1">
    <w:name w:val="Tabla con cuadrícula1"/>
    <w:basedOn w:val="Tablanormal"/>
    <w:next w:val="Tablaconcuadrcula"/>
    <w:uiPriority w:val="39"/>
    <w:rsid w:val="00EC792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137D7F"/>
    <w:rPr>
      <w:color w:val="0563C1"/>
      <w:u w:val="single"/>
    </w:rPr>
  </w:style>
  <w:style w:type="paragraph" w:styleId="Listaconvietas">
    <w:name w:val="List Bullet"/>
    <w:basedOn w:val="Normal"/>
    <w:uiPriority w:val="99"/>
    <w:unhideWhenUsed/>
    <w:rsid w:val="00407143"/>
    <w:pPr>
      <w:numPr>
        <w:numId w:val="2"/>
      </w:numPr>
      <w:spacing w:after="0" w:line="240" w:lineRule="auto"/>
      <w:contextualSpacing/>
      <w:jc w:val="both"/>
    </w:pPr>
    <w:rPr>
      <w:spacing w:val="-10"/>
      <w:sz w:val="19"/>
      <w:szCs w:val="19"/>
    </w:rPr>
  </w:style>
  <w:style w:type="paragraph" w:styleId="Textodeglobo">
    <w:name w:val="Balloon Text"/>
    <w:basedOn w:val="Normal"/>
    <w:link w:val="TextodegloboCar"/>
    <w:uiPriority w:val="99"/>
    <w:semiHidden/>
    <w:unhideWhenUsed/>
    <w:rsid w:val="00D77A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7AF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94388148">
      <w:bodyDiv w:val="1"/>
      <w:marLeft w:val="0"/>
      <w:marRight w:val="0"/>
      <w:marTop w:val="0"/>
      <w:marBottom w:val="0"/>
      <w:divBdr>
        <w:top w:val="none" w:sz="0" w:space="0" w:color="auto"/>
        <w:left w:val="none" w:sz="0" w:space="0" w:color="auto"/>
        <w:bottom w:val="none" w:sz="0" w:space="0" w:color="auto"/>
        <w:right w:val="none" w:sz="0" w:space="0" w:color="auto"/>
      </w:divBdr>
    </w:div>
    <w:div w:id="1541433731">
      <w:bodyDiv w:val="1"/>
      <w:marLeft w:val="0"/>
      <w:marRight w:val="0"/>
      <w:marTop w:val="0"/>
      <w:marBottom w:val="0"/>
      <w:divBdr>
        <w:top w:val="none" w:sz="0" w:space="0" w:color="auto"/>
        <w:left w:val="none" w:sz="0" w:space="0" w:color="auto"/>
        <w:bottom w:val="none" w:sz="0" w:space="0" w:color="auto"/>
        <w:right w:val="none" w:sz="0" w:space="0" w:color="auto"/>
      </w:divBdr>
    </w:div>
    <w:div w:id="190259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www.azcapotzalco.cdmx.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45081-7799-4957-9CFC-8ACBDE01E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31</Pages>
  <Words>9340</Words>
  <Characters>51373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60592</CharactersWithSpaces>
  <SharedDoc>false</SharedDoc>
  <HLinks>
    <vt:vector size="6" baseType="variant">
      <vt:variant>
        <vt:i4>5898308</vt:i4>
      </vt:variant>
      <vt:variant>
        <vt:i4>0</vt:i4>
      </vt:variant>
      <vt:variant>
        <vt:i4>0</vt:i4>
      </vt:variant>
      <vt:variant>
        <vt:i4>5</vt:i4>
      </vt:variant>
      <vt:variant>
        <vt:lpwstr>http://www.azcapotzalco.cdmx.gob.mx/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DESA_SOC</cp:lastModifiedBy>
  <cp:revision>4</cp:revision>
  <cp:lastPrinted>2018-06-27T17:42:00Z</cp:lastPrinted>
  <dcterms:created xsi:type="dcterms:W3CDTF">2018-06-27T16:08:00Z</dcterms:created>
  <dcterms:modified xsi:type="dcterms:W3CDTF">2018-06-27T17:42:00Z</dcterms:modified>
</cp:coreProperties>
</file>